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CE" w:rsidRPr="0050696A" w:rsidRDefault="00AA31CE" w:rsidP="00AA31CE">
      <w:pPr>
        <w:pStyle w:val="a4"/>
        <w:rPr>
          <w:rFonts w:ascii="Times New Roman" w:hAnsi="Times New Roman" w:cs="Times New Roman"/>
          <w:lang w:val="ru-RU"/>
        </w:rPr>
      </w:pPr>
      <w:r w:rsidRPr="0050696A">
        <w:rPr>
          <w:lang w:val="ru-RU"/>
        </w:rPr>
        <w:t xml:space="preserve">                   </w:t>
      </w:r>
      <w:r w:rsidRPr="0050696A">
        <w:rPr>
          <w:rFonts w:ascii="Times New Roman" w:hAnsi="Times New Roman" w:cs="Times New Roman"/>
          <w:lang w:val="ru-RU"/>
        </w:rPr>
        <w:t xml:space="preserve">АДМИНИСТРАЦИЯ </w:t>
      </w:r>
    </w:p>
    <w:p w:rsidR="00AA31CE" w:rsidRPr="0050696A" w:rsidRDefault="00AA31CE" w:rsidP="00AA31CE">
      <w:pPr>
        <w:pStyle w:val="a4"/>
        <w:rPr>
          <w:rFonts w:ascii="Times New Roman" w:hAnsi="Times New Roman" w:cs="Times New Roman"/>
          <w:lang w:val="ru-RU"/>
        </w:rPr>
      </w:pPr>
      <w:r w:rsidRPr="0050696A">
        <w:rPr>
          <w:rFonts w:ascii="Times New Roman" w:hAnsi="Times New Roman" w:cs="Times New Roman"/>
          <w:lang w:val="ru-RU"/>
        </w:rPr>
        <w:t xml:space="preserve">МУНИЦИПАЛЬНОГО ОБРАЗОВАНИЯ </w:t>
      </w:r>
    </w:p>
    <w:p w:rsidR="00AA31CE" w:rsidRPr="0050696A" w:rsidRDefault="00AA31CE" w:rsidP="00AA31CE">
      <w:pPr>
        <w:pStyle w:val="a4"/>
        <w:rPr>
          <w:rFonts w:ascii="Times New Roman" w:hAnsi="Times New Roman" w:cs="Times New Roman"/>
          <w:lang w:val="ru-RU"/>
        </w:rPr>
      </w:pPr>
      <w:r w:rsidRPr="0050696A">
        <w:rPr>
          <w:rFonts w:ascii="Times New Roman" w:hAnsi="Times New Roman" w:cs="Times New Roman"/>
          <w:lang w:val="ru-RU"/>
        </w:rPr>
        <w:t xml:space="preserve">       ГОРЬКОВСКИЙ СЕЛЬСОВЕТ</w:t>
      </w:r>
      <w:r w:rsidRPr="0050696A">
        <w:rPr>
          <w:rFonts w:ascii="Times New Roman" w:hAnsi="Times New Roman" w:cs="Times New Roman"/>
          <w:lang w:val="ru-RU"/>
        </w:rPr>
        <w:tab/>
        <w:t xml:space="preserve">      </w:t>
      </w:r>
    </w:p>
    <w:p w:rsidR="00AA31CE" w:rsidRPr="0050696A" w:rsidRDefault="00AA31CE" w:rsidP="00AA31CE">
      <w:pPr>
        <w:pStyle w:val="a4"/>
        <w:rPr>
          <w:rFonts w:ascii="Times New Roman" w:hAnsi="Times New Roman" w:cs="Times New Roman"/>
          <w:lang w:val="ru-RU"/>
        </w:rPr>
      </w:pPr>
      <w:r w:rsidRPr="0050696A">
        <w:rPr>
          <w:rFonts w:ascii="Times New Roman" w:hAnsi="Times New Roman" w:cs="Times New Roman"/>
          <w:lang w:val="ru-RU"/>
        </w:rPr>
        <w:tab/>
        <w:t>НОВООРСКОГО РАЙОНА</w:t>
      </w:r>
      <w:r w:rsidRPr="0050696A">
        <w:rPr>
          <w:rFonts w:ascii="Times New Roman" w:hAnsi="Times New Roman" w:cs="Times New Roman"/>
          <w:lang w:val="ru-RU"/>
        </w:rPr>
        <w:tab/>
      </w:r>
    </w:p>
    <w:p w:rsidR="00AA31CE" w:rsidRPr="0050696A" w:rsidRDefault="00AA31CE" w:rsidP="00AA31CE">
      <w:pPr>
        <w:pStyle w:val="a4"/>
        <w:rPr>
          <w:rFonts w:ascii="Times New Roman" w:hAnsi="Times New Roman" w:cs="Times New Roman"/>
          <w:lang w:val="ru-RU"/>
        </w:rPr>
      </w:pPr>
      <w:r w:rsidRPr="0050696A">
        <w:rPr>
          <w:rFonts w:ascii="Times New Roman" w:hAnsi="Times New Roman" w:cs="Times New Roman"/>
          <w:lang w:val="ru-RU"/>
        </w:rPr>
        <w:t xml:space="preserve">       ОРЕНБУРГСКОЙ ОБЛАСТИ</w:t>
      </w:r>
    </w:p>
    <w:p w:rsidR="00AA31CE" w:rsidRPr="0050696A" w:rsidRDefault="00AA31CE" w:rsidP="00AA31CE">
      <w:pPr>
        <w:pStyle w:val="a4"/>
        <w:rPr>
          <w:rFonts w:ascii="Times New Roman" w:hAnsi="Times New Roman" w:cs="Times New Roman"/>
          <w:lang w:val="ru-RU"/>
        </w:rPr>
      </w:pPr>
      <w:r w:rsidRPr="0050696A">
        <w:rPr>
          <w:rFonts w:ascii="Times New Roman" w:hAnsi="Times New Roman" w:cs="Times New Roman"/>
          <w:lang w:val="ru-RU"/>
        </w:rPr>
        <w:tab/>
        <w:t>с. Горьковское</w:t>
      </w:r>
      <w:r w:rsidRPr="0050696A">
        <w:rPr>
          <w:rFonts w:ascii="Times New Roman" w:hAnsi="Times New Roman" w:cs="Times New Roman"/>
          <w:lang w:val="ru-RU"/>
        </w:rPr>
        <w:tab/>
      </w:r>
    </w:p>
    <w:p w:rsidR="00AA31CE" w:rsidRPr="0050696A" w:rsidRDefault="00AA31CE" w:rsidP="00AA31CE">
      <w:pPr>
        <w:pStyle w:val="a4"/>
        <w:rPr>
          <w:rFonts w:ascii="Times New Roman" w:hAnsi="Times New Roman" w:cs="Times New Roman"/>
          <w:lang w:val="ru-RU"/>
        </w:rPr>
      </w:pPr>
    </w:p>
    <w:p w:rsidR="00AA31CE" w:rsidRPr="00AA31CE" w:rsidRDefault="00AA31CE" w:rsidP="00AA31CE">
      <w:pPr>
        <w:pStyle w:val="a4"/>
        <w:rPr>
          <w:rFonts w:ascii="Times New Roman" w:hAnsi="Times New Roman" w:cs="Times New Roman"/>
        </w:rPr>
      </w:pPr>
      <w:r w:rsidRPr="00AA31CE">
        <w:rPr>
          <w:rFonts w:ascii="Times New Roman" w:hAnsi="Times New Roman" w:cs="Times New Roman"/>
        </w:rPr>
        <w:t xml:space="preserve">ПОСТАНОВЛЕНИЕ </w:t>
      </w:r>
    </w:p>
    <w:p w:rsidR="00AA31CE" w:rsidRPr="00AA31CE" w:rsidRDefault="00AA31CE">
      <w:pPr>
        <w:rPr>
          <w:rFonts w:ascii="Times New Roman" w:hAnsi="Times New Roman"/>
        </w:rPr>
      </w:pPr>
      <w:r>
        <w:rPr>
          <w:rFonts w:ascii="Times New Roman" w:hAnsi="Times New Roman"/>
        </w:rPr>
        <w:t>от 29 декабря 2017 года №</w:t>
      </w:r>
      <w:r w:rsidR="000C74A2">
        <w:rPr>
          <w:rFonts w:ascii="Times New Roman" w:hAnsi="Times New Roman"/>
        </w:rPr>
        <w:t>109</w:t>
      </w:r>
    </w:p>
    <w:tbl>
      <w:tblPr>
        <w:tblW w:w="82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</w:tblGrid>
      <w:tr w:rsidR="00AA31CE" w:rsidRPr="00617063" w:rsidTr="002B266A">
        <w:trPr>
          <w:cantSplit/>
          <w:trHeight w:val="1127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A31CE" w:rsidRPr="00617063" w:rsidRDefault="00AA31CE" w:rsidP="00AA3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063">
              <w:rPr>
                <w:rFonts w:ascii="Times New Roman" w:hAnsi="Times New Roman"/>
                <w:sz w:val="28"/>
                <w:szCs w:val="28"/>
              </w:rPr>
              <w:t>О порядке и методике оценки эффективности налоговых льгот (пониженных ставок по налогам) предоставляемых по местным налогам</w:t>
            </w:r>
            <w:r w:rsidR="00825C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A31CE" w:rsidRPr="00617063" w:rsidRDefault="00AA31CE" w:rsidP="00AA31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6E10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50696A">
        <w:rPr>
          <w:rFonts w:ascii="Times New Roman" w:hAnsi="Times New Roman"/>
          <w:sz w:val="28"/>
          <w:szCs w:val="28"/>
        </w:rPr>
        <w:t>муниципального</w:t>
      </w:r>
      <w:r w:rsidRPr="00F46E10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0C74A2">
        <w:rPr>
          <w:rFonts w:ascii="Times New Roman" w:hAnsi="Times New Roman"/>
          <w:sz w:val="28"/>
          <w:szCs w:val="28"/>
        </w:rPr>
        <w:t xml:space="preserve"> </w:t>
      </w:r>
      <w:r w:rsidRPr="00F46E10">
        <w:rPr>
          <w:rFonts w:ascii="Times New Roman" w:hAnsi="Times New Roman"/>
          <w:sz w:val="28"/>
          <w:szCs w:val="28"/>
        </w:rPr>
        <w:t>Оренбургской области от</w:t>
      </w:r>
      <w:r w:rsidR="0050696A">
        <w:rPr>
          <w:rFonts w:ascii="Times New Roman" w:hAnsi="Times New Roman"/>
          <w:sz w:val="28"/>
          <w:szCs w:val="28"/>
        </w:rPr>
        <w:t xml:space="preserve"> 30.06.</w:t>
      </w:r>
      <w:r w:rsidRPr="00F46E10">
        <w:rPr>
          <w:rFonts w:ascii="Times New Roman" w:hAnsi="Times New Roman"/>
          <w:sz w:val="28"/>
          <w:szCs w:val="28"/>
        </w:rPr>
        <w:t>2017г №</w:t>
      </w:r>
      <w:r w:rsidR="0050696A">
        <w:rPr>
          <w:rFonts w:ascii="Times New Roman" w:hAnsi="Times New Roman"/>
          <w:sz w:val="28"/>
          <w:szCs w:val="28"/>
        </w:rPr>
        <w:t>859-П</w:t>
      </w:r>
      <w:r w:rsidRPr="00F46E10">
        <w:rPr>
          <w:rFonts w:ascii="Times New Roman" w:hAnsi="Times New Roman"/>
          <w:sz w:val="28"/>
          <w:szCs w:val="28"/>
        </w:rPr>
        <w:t xml:space="preserve"> «Об утверждении плана мероприятий по устранению с 1января 2018 года неэффективных налоговых льгот (пониженных ставок по налогам) в МО </w:t>
      </w:r>
      <w:r>
        <w:rPr>
          <w:rFonts w:ascii="Times New Roman" w:hAnsi="Times New Roman"/>
          <w:sz w:val="28"/>
          <w:szCs w:val="28"/>
        </w:rPr>
        <w:t xml:space="preserve">Горьковский </w:t>
      </w:r>
      <w:r w:rsidRPr="00F46E10">
        <w:rPr>
          <w:rFonts w:ascii="Times New Roman" w:hAnsi="Times New Roman"/>
          <w:sz w:val="28"/>
          <w:szCs w:val="28"/>
        </w:rPr>
        <w:t>сельсовет»:</w:t>
      </w:r>
    </w:p>
    <w:p w:rsidR="00AA31CE" w:rsidRPr="00617063" w:rsidRDefault="00AA31CE" w:rsidP="00AA3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063">
        <w:rPr>
          <w:rFonts w:ascii="Times New Roman" w:hAnsi="Times New Roman"/>
          <w:sz w:val="28"/>
          <w:szCs w:val="28"/>
        </w:rPr>
        <w:t xml:space="preserve"> </w:t>
      </w:r>
      <w:r w:rsidRPr="00617063">
        <w:rPr>
          <w:rFonts w:ascii="Times New Roman" w:hAnsi="Times New Roman"/>
          <w:sz w:val="28"/>
          <w:szCs w:val="28"/>
        </w:rPr>
        <w:tab/>
        <w:t>1.Утвердить порядок и методику оценки эффективности налоговых льгот (пониженных ставок по налогам) предоставляемых по местным налогам согласно приложению.</w:t>
      </w:r>
    </w:p>
    <w:p w:rsidR="00AA31CE" w:rsidRPr="00617063" w:rsidRDefault="00AA31CE" w:rsidP="00AA3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063">
        <w:rPr>
          <w:rFonts w:ascii="Times New Roman" w:hAnsi="Times New Roman"/>
          <w:sz w:val="28"/>
          <w:szCs w:val="28"/>
        </w:rPr>
        <w:tab/>
        <w:t>2. Оценка эффективности осуществляется в отношении налоговых льгот (пониженных ставок по налогам), предоставляемых Советом депутатов администрации муниципального об</w:t>
      </w:r>
      <w:r>
        <w:rPr>
          <w:rFonts w:ascii="Times New Roman" w:hAnsi="Times New Roman"/>
          <w:sz w:val="28"/>
          <w:szCs w:val="28"/>
        </w:rPr>
        <w:t xml:space="preserve">разования Горьковский сельсовет </w:t>
      </w:r>
      <w:r w:rsidRPr="00617063">
        <w:rPr>
          <w:rFonts w:ascii="Times New Roman" w:hAnsi="Times New Roman"/>
          <w:sz w:val="28"/>
          <w:szCs w:val="28"/>
        </w:rPr>
        <w:t>по местным налогам.</w:t>
      </w:r>
    </w:p>
    <w:p w:rsidR="00AA31CE" w:rsidRPr="00617063" w:rsidRDefault="00AA31CE" w:rsidP="00AA3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063">
        <w:rPr>
          <w:rFonts w:ascii="Times New Roman" w:hAnsi="Times New Roman"/>
          <w:sz w:val="28"/>
          <w:szCs w:val="28"/>
        </w:rPr>
        <w:t>3.</w:t>
      </w:r>
      <w:proofErr w:type="gramStart"/>
      <w:r w:rsidRPr="006170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06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31CE" w:rsidRPr="00617063" w:rsidRDefault="00AA31CE" w:rsidP="00AA3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063">
        <w:rPr>
          <w:rFonts w:ascii="Times New Roman" w:hAnsi="Times New Roman"/>
          <w:sz w:val="28"/>
          <w:szCs w:val="28"/>
        </w:rPr>
        <w:t>4.Постановление вступает в силу со дня его подписания.</w:t>
      </w:r>
    </w:p>
    <w:p w:rsidR="00AA31CE" w:rsidRPr="00617063" w:rsidRDefault="00AA31CE" w:rsidP="00AA3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1CE" w:rsidRPr="00617063" w:rsidRDefault="00AA31CE" w:rsidP="00AA3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063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AA31CE" w:rsidRDefault="00AA31CE" w:rsidP="00AA31CE">
      <w:pPr>
        <w:tabs>
          <w:tab w:val="left" w:pos="7592"/>
        </w:tabs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Горьковкий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А.В.Глибоцкий</w:t>
      </w:r>
      <w:proofErr w:type="spellEnd"/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к постановлению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а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дминистрации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 Горьковский сельсовет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29 декабря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46A10">
          <w:rPr>
            <w:rFonts w:ascii="Times New Roman" w:hAnsi="Times New Roman"/>
            <w:spacing w:val="2"/>
            <w:sz w:val="28"/>
            <w:szCs w:val="28"/>
            <w:lang w:eastAsia="ru-RU"/>
          </w:rPr>
          <w:t>2017 г</w:t>
        </w:r>
      </w:smartTag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. №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C74A2">
        <w:rPr>
          <w:rFonts w:ascii="Times New Roman" w:hAnsi="Times New Roman"/>
          <w:spacing w:val="2"/>
          <w:sz w:val="28"/>
          <w:szCs w:val="28"/>
          <w:lang w:eastAsia="ru-RU"/>
        </w:rPr>
        <w:t>109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AA31CE" w:rsidRPr="00D46A10" w:rsidRDefault="00AA31CE" w:rsidP="00AA31CE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AA31CE" w:rsidRPr="009252E3" w:rsidRDefault="00AA31CE" w:rsidP="00AA3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2E3">
        <w:rPr>
          <w:rFonts w:ascii="Times New Roman" w:hAnsi="Times New Roman"/>
          <w:b/>
          <w:sz w:val="28"/>
          <w:szCs w:val="28"/>
        </w:rPr>
        <w:t>Порядок и методика оценки эффективности налоговых льгот</w:t>
      </w:r>
    </w:p>
    <w:p w:rsidR="00AA31CE" w:rsidRDefault="00AA31CE" w:rsidP="00AA3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2E3">
        <w:rPr>
          <w:rFonts w:ascii="Times New Roman" w:hAnsi="Times New Roman"/>
          <w:b/>
          <w:sz w:val="28"/>
          <w:szCs w:val="28"/>
        </w:rPr>
        <w:t xml:space="preserve"> (пониженных ставок по налогам) предоставляемых по местным налогам</w:t>
      </w:r>
    </w:p>
    <w:p w:rsidR="00AA31CE" w:rsidRPr="009252E3" w:rsidRDefault="00AA31CE" w:rsidP="00AA3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1CE" w:rsidRPr="00D46A10" w:rsidRDefault="00AA31CE" w:rsidP="00AA31C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AA31CE" w:rsidRPr="00D46A10" w:rsidRDefault="00AA31CE" w:rsidP="00AA31C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Настоящий Порядок и методика оценки эффективности налоговых льгот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(пониженных ставок по налогам) 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 местным налогам, установленных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Советом депутатов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муниципального образования Горьковский сельсовет 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(далее – «налоговые льготы»), определяет цели и сроки проведения оценки эффективности налоговых льгот, объекты оценки эффективности налоговых льгот, показатели оценки эффективности налоговых льгот и последовательность действий при проведении оценки эффективности налоговых льгот.</w:t>
      </w:r>
      <w:proofErr w:type="gramEnd"/>
    </w:p>
    <w:p w:rsidR="00AA31CE" w:rsidRPr="00664C47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1.2. Оценка эффективности налоговых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льгот (пониженных ставок по налогам)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производится в целях оптимизации перечня действующих налоговых льгот,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недополученных доходов бюджета 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Новоузелинский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1.3. </w:t>
      </w:r>
      <w:r w:rsidRPr="00D46A10">
        <w:rPr>
          <w:rFonts w:ascii="Times New Roman" w:hAnsi="Times New Roman"/>
          <w:sz w:val="28"/>
          <w:szCs w:val="28"/>
          <w:lang w:eastAsia="ru-RU"/>
        </w:rPr>
        <w:t>Источники информации для расчетов оценки эффективности налоговых льгот</w:t>
      </w:r>
      <w:r>
        <w:rPr>
          <w:rFonts w:ascii="Times New Roman" w:hAnsi="Times New Roman"/>
          <w:sz w:val="28"/>
          <w:szCs w:val="28"/>
          <w:lang w:eastAsia="ru-RU"/>
        </w:rPr>
        <w:t xml:space="preserve"> (пониженных ставок по налогам)</w:t>
      </w:r>
      <w:r w:rsidRPr="00D46A10">
        <w:rPr>
          <w:rFonts w:ascii="Times New Roman" w:hAnsi="Times New Roman"/>
          <w:sz w:val="28"/>
          <w:szCs w:val="28"/>
          <w:lang w:eastAsia="ru-RU"/>
        </w:rPr>
        <w:t>: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- отчет о налоговой базе и структуре начислений по местным налогам форма № 5-МН;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- перечень организаций и физических лиц, являющихся индивидуальными предпринимателями, использующих налоговые льготы, суммы предоставленных льгот в разрезе категорий налогоплательщиков и градации ставок;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- сведения об отсутствии (наличии) задолженности в бюджет поселения  по состоянию на 1 января года, следующего за </w:t>
      </w:r>
      <w:proofErr w:type="gramStart"/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отчетным</w:t>
      </w:r>
      <w:proofErr w:type="gramEnd"/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, в разрезе налогоплательщиков, использующих налоговые льготы;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- сведения о количестве плательщиков – физических лиц, использовавших налоговые льготы и пониженные ставки по местным налогам, налоговой базе, сумме предоставленных льгот в разрезе категорий налогоплательщиков и в градации ставок за отчетный год;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- информация организаций и физических лиц, являющихся индивидуальными предпринимателями, использующих </w:t>
      </w:r>
      <w:proofErr w:type="gramStart"/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налоговые</w:t>
      </w:r>
      <w:proofErr w:type="gramEnd"/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, или </w:t>
      </w:r>
      <w:r w:rsidRPr="00D46A10">
        <w:rPr>
          <w:rFonts w:ascii="Times New Roman" w:hAnsi="Times New Roman"/>
          <w:sz w:val="28"/>
          <w:szCs w:val="28"/>
          <w:lang w:eastAsia="ru-RU"/>
        </w:rPr>
        <w:t>планируемых к предоставлению налоговых льгот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- другая информация.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1.4.  В целях оценки эффективности к понятию налоговых льгот относятся: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1.4.1. полное или частичное освобождения налогоплательщиков от уплаты земельного налога, установленное Советом депутатов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 МО Горьковский сельсовет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1.4.2. применение ставок земельного налога, установленных Советом депутатов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администрации МО Горьковский сельсовет 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ниже максимальных ставок, определенных статьей 394 </w:t>
      </w:r>
      <w:hyperlink r:id="rId4" w:history="1">
        <w:r w:rsidRPr="00D46A10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Налогового кодекса Российской Федерации</w:t>
        </w:r>
      </w:hyperlink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1.4.3. освобождение налогоплательщиков от уплаты налога на имущество физических лиц, установленное Советом депутатов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 МО Горьковский сельсовет;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1.4.4.</w:t>
      </w:r>
      <w:r w:rsidRPr="0061706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применение ставок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налога на имущество физических лиц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, установленных Советом депутатов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администрации МО Горьковский сельсовет 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ниже максимальных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ставок, определенных статьей 406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hyperlink r:id="rId5" w:history="1">
        <w:r w:rsidRPr="00D46A10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Налогового кодекса Российской Федерации</w:t>
        </w:r>
      </w:hyperlink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1.5. Оценка производится в разрезе отдельно взятых видов местных налогов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1.6. Оценка эффективности налоговых льгот производится в следующие сроки: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а) по планируемым к предоставлению налоговым льготам - в течение двух месяцев со дня поступления предложений о предоставлении налоговых льгот;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903CF">
        <w:rPr>
          <w:rFonts w:ascii="Times New Roman" w:hAnsi="Times New Roman"/>
          <w:sz w:val="28"/>
          <w:szCs w:val="28"/>
          <w:lang w:eastAsia="ru-RU"/>
        </w:rPr>
        <w:t xml:space="preserve">б) </w:t>
      </w:r>
      <w:r>
        <w:rPr>
          <w:rFonts w:ascii="Times New Roman" w:hAnsi="Times New Roman"/>
          <w:sz w:val="28"/>
          <w:szCs w:val="28"/>
          <w:lang w:eastAsia="ru-RU"/>
        </w:rPr>
        <w:t xml:space="preserve">в сроки, установленные планом мероприятий по консолидации бюджетных средств  муниципального образования в целях оздоровления  муниципальных финансов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на 2017-2019годы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A31CE" w:rsidRPr="00D46A10" w:rsidRDefault="00AA31CE" w:rsidP="00AA31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46A10">
        <w:rPr>
          <w:rFonts w:ascii="Times New Roman" w:hAnsi="Times New Roman"/>
          <w:b/>
          <w:sz w:val="28"/>
          <w:szCs w:val="28"/>
          <w:lang w:eastAsia="ru-RU"/>
        </w:rPr>
        <w:t>2. Порядок оценки эффективности предоставленных и планируемых к предоставлению налоговых льгот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(пониженных ставок по налогам)</w:t>
      </w:r>
      <w:r w:rsidRPr="00D46A10">
        <w:rPr>
          <w:rFonts w:ascii="Times New Roman" w:hAnsi="Times New Roman"/>
          <w:b/>
          <w:sz w:val="28"/>
          <w:szCs w:val="28"/>
          <w:lang w:eastAsia="ru-RU"/>
        </w:rPr>
        <w:t xml:space="preserve"> по местным налогам 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налоговых льгот </w:t>
      </w:r>
      <w:r>
        <w:rPr>
          <w:rFonts w:ascii="Times New Roman" w:hAnsi="Times New Roman"/>
          <w:sz w:val="28"/>
          <w:szCs w:val="28"/>
          <w:lang w:eastAsia="ru-RU"/>
        </w:rPr>
        <w:t xml:space="preserve">(пониженных ставок по налогам) </w:t>
      </w:r>
      <w:r w:rsidRPr="00D46A10">
        <w:rPr>
          <w:rFonts w:ascii="Times New Roman" w:hAnsi="Times New Roman"/>
          <w:sz w:val="28"/>
          <w:szCs w:val="28"/>
          <w:lang w:eastAsia="ru-RU"/>
        </w:rPr>
        <w:t>осуществляется в следующем порядке:</w:t>
      </w:r>
    </w:p>
    <w:p w:rsidR="00AA31CE" w:rsidRPr="009D01CC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2.1. Производится инвентаризация предоставле</w:t>
      </w:r>
      <w:r>
        <w:rPr>
          <w:rFonts w:ascii="Times New Roman" w:hAnsi="Times New Roman"/>
          <w:sz w:val="28"/>
          <w:szCs w:val="28"/>
          <w:lang w:eastAsia="ru-RU"/>
        </w:rPr>
        <w:t>нных в соответствии с решением С</w:t>
      </w:r>
      <w:r w:rsidRPr="00D46A10">
        <w:rPr>
          <w:rFonts w:ascii="Times New Roman" w:hAnsi="Times New Roman"/>
          <w:sz w:val="28"/>
          <w:szCs w:val="28"/>
          <w:lang w:eastAsia="ru-RU"/>
        </w:rPr>
        <w:t xml:space="preserve">овета депутатов налоговых льгот, определенных пунктом 1.4. настоящего </w:t>
      </w:r>
      <w:r w:rsidRPr="009D01CC">
        <w:rPr>
          <w:rFonts w:ascii="Times New Roman" w:hAnsi="Times New Roman"/>
          <w:sz w:val="28"/>
          <w:szCs w:val="28"/>
          <w:lang w:eastAsia="ru-RU"/>
        </w:rPr>
        <w:t>порядка.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01CC">
        <w:rPr>
          <w:rFonts w:ascii="Times New Roman" w:hAnsi="Times New Roman"/>
          <w:sz w:val="28"/>
          <w:szCs w:val="28"/>
          <w:lang w:eastAsia="ru-RU"/>
        </w:rPr>
        <w:t>Результаты отражаются в приложении 1 к настоящему Порядку.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2.2. Определяются потери (суммы недополученных доходов) бюджета поселения, обусловленные предоставлением налоговых льгот.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903CF">
        <w:rPr>
          <w:rFonts w:ascii="Times New Roman" w:hAnsi="Times New Roman"/>
          <w:sz w:val="28"/>
          <w:szCs w:val="28"/>
          <w:lang w:eastAsia="ru-RU"/>
        </w:rPr>
        <w:t xml:space="preserve">2.2.1. </w:t>
      </w:r>
      <w:proofErr w:type="gramStart"/>
      <w:r w:rsidRPr="006903CF">
        <w:rPr>
          <w:rFonts w:ascii="Times New Roman" w:hAnsi="Times New Roman"/>
          <w:sz w:val="28"/>
          <w:szCs w:val="28"/>
          <w:lang w:eastAsia="ru-RU"/>
        </w:rPr>
        <w:t xml:space="preserve">По установленным налоговым льготам сумма выпадающих доходов от предоставления налоговых льгот за отчетный период определяется в соответствии с отчетными данными налогового органа, а также в соответствии с информацией, </w:t>
      </w:r>
      <w:r w:rsidRPr="006903CF">
        <w:rPr>
          <w:rFonts w:ascii="Times New Roman" w:hAnsi="Times New Roman"/>
          <w:sz w:val="28"/>
          <w:szCs w:val="28"/>
        </w:rPr>
        <w:t xml:space="preserve">предоставленной получателями налоговых льгот, информацией, находящейся в свободном доступе в публичной кадастровой карте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6903CF">
        <w:rPr>
          <w:rFonts w:ascii="Times New Roman" w:hAnsi="Times New Roman"/>
          <w:sz w:val="28"/>
          <w:szCs w:val="28"/>
        </w:rPr>
        <w:t xml:space="preserve"> области</w:t>
      </w:r>
      <w:r w:rsidRPr="006903C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2.2.2.По налоговым льготам, планируемым к предоставлению, сумма выпадающих доходов рассчитывается по следующим формулам: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а) в случае если предоставление налоговой льготы заключается в освобождении от налогообложения части налоговой базы или полном освобождении от уплаты налога:</w:t>
      </w:r>
    </w:p>
    <w:p w:rsidR="00AA31CE" w:rsidRPr="00D46A10" w:rsidRDefault="00AA31CE" w:rsidP="00AA3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 xml:space="preserve">ВД = </w:t>
      </w:r>
      <w:proofErr w:type="spellStart"/>
      <w:r w:rsidRPr="00D46A10">
        <w:rPr>
          <w:rFonts w:ascii="Times New Roman" w:hAnsi="Times New Roman"/>
          <w:sz w:val="28"/>
          <w:szCs w:val="28"/>
          <w:lang w:eastAsia="ru-RU"/>
        </w:rPr>
        <w:t>НБс</w:t>
      </w:r>
      <w:proofErr w:type="spellEnd"/>
      <w:r w:rsidRPr="00D46A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46A10">
        <w:rPr>
          <w:rFonts w:ascii="Times New Roman" w:hAnsi="Times New Roman"/>
          <w:sz w:val="28"/>
          <w:szCs w:val="28"/>
          <w:lang w:eastAsia="ru-RU"/>
        </w:rPr>
        <w:t>x</w:t>
      </w:r>
      <w:proofErr w:type="spellEnd"/>
      <w:r w:rsidRPr="00D46A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46A10">
        <w:rPr>
          <w:rFonts w:ascii="Times New Roman" w:hAnsi="Times New Roman"/>
          <w:sz w:val="28"/>
          <w:szCs w:val="28"/>
          <w:lang w:eastAsia="ru-RU"/>
        </w:rPr>
        <w:t>НСд</w:t>
      </w:r>
      <w:proofErr w:type="spellEnd"/>
      <w:r w:rsidRPr="00D46A10">
        <w:rPr>
          <w:rFonts w:ascii="Times New Roman" w:hAnsi="Times New Roman"/>
          <w:sz w:val="28"/>
          <w:szCs w:val="28"/>
          <w:lang w:eastAsia="ru-RU"/>
        </w:rPr>
        <w:t>,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ВД - сумма выпадающих доходов бюджета поселения в случае предоставления налоговых льгот;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46A10">
        <w:rPr>
          <w:rFonts w:ascii="Times New Roman" w:hAnsi="Times New Roman"/>
          <w:sz w:val="28"/>
          <w:szCs w:val="28"/>
          <w:lang w:eastAsia="ru-RU"/>
        </w:rPr>
        <w:t>НБс</w:t>
      </w:r>
      <w:proofErr w:type="spellEnd"/>
      <w:r w:rsidRPr="00D46A10">
        <w:rPr>
          <w:rFonts w:ascii="Times New Roman" w:hAnsi="Times New Roman"/>
          <w:sz w:val="28"/>
          <w:szCs w:val="28"/>
          <w:lang w:eastAsia="ru-RU"/>
        </w:rPr>
        <w:t xml:space="preserve"> - сумма сокращения налоговой базы по причине предоставления налоговых льгот (размер налоговой базы, исключенный из налогообложения);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46A10">
        <w:rPr>
          <w:rFonts w:ascii="Times New Roman" w:hAnsi="Times New Roman"/>
          <w:sz w:val="28"/>
          <w:szCs w:val="28"/>
          <w:lang w:eastAsia="ru-RU"/>
        </w:rPr>
        <w:t>НСд</w:t>
      </w:r>
      <w:proofErr w:type="spellEnd"/>
      <w:r w:rsidRPr="00D46A10">
        <w:rPr>
          <w:rFonts w:ascii="Times New Roman" w:hAnsi="Times New Roman"/>
          <w:sz w:val="28"/>
          <w:szCs w:val="28"/>
          <w:lang w:eastAsia="ru-RU"/>
        </w:rPr>
        <w:t xml:space="preserve"> - действующая в период предоставления налоговых льгот налоговая ставка;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б) в случае если предоставление налоговой льготы заключается в обложении налоговой базы (или ее части) по пониженной налоговой ставке:</w:t>
      </w:r>
    </w:p>
    <w:p w:rsidR="00AA31CE" w:rsidRPr="00D46A10" w:rsidRDefault="00AA31CE" w:rsidP="00AA3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 xml:space="preserve">ВД = НБ </w:t>
      </w:r>
      <w:proofErr w:type="spellStart"/>
      <w:r w:rsidRPr="00D46A10">
        <w:rPr>
          <w:rFonts w:ascii="Times New Roman" w:hAnsi="Times New Roman"/>
          <w:sz w:val="28"/>
          <w:szCs w:val="28"/>
          <w:lang w:eastAsia="ru-RU"/>
        </w:rPr>
        <w:t>x</w:t>
      </w:r>
      <w:proofErr w:type="spellEnd"/>
      <w:r w:rsidRPr="00D46A1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46A10">
        <w:rPr>
          <w:rFonts w:ascii="Times New Roman" w:hAnsi="Times New Roman"/>
          <w:sz w:val="28"/>
          <w:szCs w:val="28"/>
          <w:lang w:eastAsia="ru-RU"/>
        </w:rPr>
        <w:t>НСд</w:t>
      </w:r>
      <w:proofErr w:type="spellEnd"/>
      <w:r w:rsidRPr="00D46A10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D46A10">
        <w:rPr>
          <w:rFonts w:ascii="Times New Roman" w:hAnsi="Times New Roman"/>
          <w:sz w:val="28"/>
          <w:szCs w:val="28"/>
          <w:lang w:eastAsia="ru-RU"/>
        </w:rPr>
        <w:t>НСл</w:t>
      </w:r>
      <w:proofErr w:type="spellEnd"/>
      <w:r w:rsidRPr="00D46A10">
        <w:rPr>
          <w:rFonts w:ascii="Times New Roman" w:hAnsi="Times New Roman"/>
          <w:sz w:val="28"/>
          <w:szCs w:val="28"/>
          <w:lang w:eastAsia="ru-RU"/>
        </w:rPr>
        <w:t>),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НБ - размер налоговой базы, на которую распространяется действие льготной налоговой ставки;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46A10">
        <w:rPr>
          <w:rFonts w:ascii="Times New Roman" w:hAnsi="Times New Roman"/>
          <w:sz w:val="28"/>
          <w:szCs w:val="28"/>
          <w:lang w:eastAsia="ru-RU"/>
        </w:rPr>
        <w:t>НСл</w:t>
      </w:r>
      <w:proofErr w:type="spellEnd"/>
      <w:r w:rsidRPr="00D46A10">
        <w:rPr>
          <w:rFonts w:ascii="Times New Roman" w:hAnsi="Times New Roman"/>
          <w:sz w:val="28"/>
          <w:szCs w:val="28"/>
          <w:lang w:eastAsia="ru-RU"/>
        </w:rPr>
        <w:t xml:space="preserve"> - льготная налоговая ставка.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01CC">
        <w:rPr>
          <w:rFonts w:ascii="Times New Roman" w:hAnsi="Times New Roman"/>
          <w:sz w:val="28"/>
          <w:szCs w:val="28"/>
          <w:lang w:eastAsia="ru-RU"/>
        </w:rPr>
        <w:t>Оценка потерь бюджета при предоставлении / планировании предоставления налоговых льгот отражаются в приложении 1 к настоящему Порядку.</w:t>
      </w:r>
    </w:p>
    <w:p w:rsidR="00AA31CE" w:rsidRPr="009D01CC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46A10">
        <w:rPr>
          <w:rFonts w:ascii="Times New Roman" w:hAnsi="Times New Roman"/>
          <w:sz w:val="28"/>
          <w:szCs w:val="28"/>
          <w:lang w:eastAsia="ru-RU"/>
        </w:rPr>
        <w:t>2.3.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Производится оценка бюджетной и социальной </w:t>
      </w:r>
      <w:r w:rsidRPr="00D46A10">
        <w:rPr>
          <w:rFonts w:ascii="Times New Roman" w:hAnsi="Times New Roman"/>
          <w:sz w:val="28"/>
          <w:szCs w:val="28"/>
          <w:lang w:eastAsia="ru-RU"/>
        </w:rPr>
        <w:t xml:space="preserve">эффективности </w:t>
      </w:r>
      <w:r w:rsidRPr="009D01CC">
        <w:rPr>
          <w:rFonts w:ascii="Times New Roman" w:hAnsi="Times New Roman"/>
          <w:sz w:val="28"/>
          <w:szCs w:val="28"/>
          <w:lang w:eastAsia="ru-RU"/>
        </w:rPr>
        <w:t xml:space="preserve">предоставления налоговых льгот согласно методике. 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01CC">
        <w:rPr>
          <w:rFonts w:ascii="Times New Roman" w:hAnsi="Times New Roman"/>
          <w:sz w:val="28"/>
          <w:szCs w:val="28"/>
          <w:lang w:eastAsia="ru-RU"/>
        </w:rPr>
        <w:t>Результаты оценки отражаются в приложении 1 к настоящему Порядку.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 xml:space="preserve">2.4. Результаты оценки эффективности налоговых льгот используются </w:t>
      </w:r>
      <w:proofErr w:type="gramStart"/>
      <w:r w:rsidRPr="00D46A10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D46A10">
        <w:rPr>
          <w:rFonts w:ascii="Times New Roman" w:hAnsi="Times New Roman"/>
          <w:sz w:val="28"/>
          <w:szCs w:val="28"/>
          <w:lang w:eastAsia="ru-RU"/>
        </w:rPr>
        <w:t>: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- разработки проекта бюджета поселения на очередной финансовый год;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- своевременного принятия мер по отмене неэффективных налоговых льгот;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- введения новых видов налоговых льгот, внесения изменений в существующую систему налоговых льгот.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 xml:space="preserve">2.5. Подготовленный в ходе оценки эффективности </w:t>
      </w:r>
      <w:r w:rsidRPr="00D46A10">
        <w:rPr>
          <w:sz w:val="28"/>
          <w:szCs w:val="28"/>
        </w:rPr>
        <w:t>а</w:t>
      </w:r>
      <w:r w:rsidRPr="00D46A10">
        <w:rPr>
          <w:rFonts w:ascii="Times New Roman" w:hAnsi="Times New Roman"/>
          <w:sz w:val="28"/>
          <w:szCs w:val="28"/>
          <w:lang w:eastAsia="ru-RU"/>
        </w:rPr>
        <w:t xml:space="preserve">налитический отчет по предоставленным (планируемым к предоставлению) налоговым льготам </w:t>
      </w:r>
      <w:r w:rsidRPr="009D01CC">
        <w:rPr>
          <w:rFonts w:ascii="Times New Roman" w:hAnsi="Times New Roman"/>
          <w:sz w:val="28"/>
          <w:szCs w:val="28"/>
          <w:lang w:eastAsia="ru-RU"/>
        </w:rPr>
        <w:t>(приложение 1 к настоящему Порядку)</w:t>
      </w:r>
      <w:r w:rsidRPr="00D46A10">
        <w:rPr>
          <w:rFonts w:ascii="Times New Roman" w:hAnsi="Times New Roman"/>
          <w:sz w:val="28"/>
          <w:szCs w:val="28"/>
          <w:lang w:eastAsia="ru-RU"/>
        </w:rPr>
        <w:t xml:space="preserve"> предлагается к рассмотрению на ближайшее заседание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Новоузелинский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D46A10">
        <w:rPr>
          <w:rFonts w:ascii="Times New Roman" w:hAnsi="Times New Roman"/>
          <w:sz w:val="28"/>
          <w:szCs w:val="28"/>
          <w:lang w:eastAsia="ru-RU"/>
        </w:rPr>
        <w:t>.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На о</w:t>
      </w:r>
      <w:r>
        <w:rPr>
          <w:rFonts w:ascii="Times New Roman" w:hAnsi="Times New Roman"/>
          <w:sz w:val="28"/>
          <w:szCs w:val="28"/>
          <w:lang w:eastAsia="ru-RU"/>
        </w:rPr>
        <w:t>снове проведенной оценки Совет д</w:t>
      </w:r>
      <w:r w:rsidRPr="00D46A10">
        <w:rPr>
          <w:rFonts w:ascii="Times New Roman" w:hAnsi="Times New Roman"/>
          <w:sz w:val="28"/>
          <w:szCs w:val="28"/>
          <w:lang w:eastAsia="ru-RU"/>
        </w:rPr>
        <w:t xml:space="preserve">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 Горьковский сельсовет </w:t>
      </w:r>
      <w:r w:rsidRPr="00D46A10">
        <w:rPr>
          <w:rFonts w:ascii="Times New Roman" w:hAnsi="Times New Roman"/>
          <w:sz w:val="28"/>
          <w:szCs w:val="28"/>
          <w:lang w:eastAsia="ru-RU"/>
        </w:rPr>
        <w:t xml:space="preserve"> принимает решение: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- о целесообразности предоставления налоговых льгот по местным налогам для отдельных категорий налогоплательщиков;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 xml:space="preserve"> - о необходимости внесения изменений в муниципальные правовые </w:t>
      </w:r>
      <w:r>
        <w:rPr>
          <w:rFonts w:ascii="Times New Roman" w:hAnsi="Times New Roman"/>
          <w:sz w:val="28"/>
          <w:szCs w:val="28"/>
          <w:lang w:eastAsia="ru-RU"/>
        </w:rPr>
        <w:t xml:space="preserve">акты Совета депутатов муниципального образования Горьковский сельсовет </w:t>
      </w:r>
      <w:r w:rsidRPr="00D46A10">
        <w:rPr>
          <w:rFonts w:ascii="Times New Roman" w:hAnsi="Times New Roman"/>
          <w:sz w:val="28"/>
          <w:szCs w:val="28"/>
          <w:lang w:eastAsia="ru-RU"/>
        </w:rPr>
        <w:t>с целью предоставления (отмены, корректировки) налоговых льгот по местным налогам.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A31CE" w:rsidRPr="00D46A10" w:rsidRDefault="00AA31CE" w:rsidP="00AA31CE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6A1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3. Методика </w:t>
      </w:r>
      <w:r w:rsidRPr="00D46A10">
        <w:rPr>
          <w:rFonts w:ascii="Times New Roman" w:hAnsi="Times New Roman"/>
          <w:b/>
          <w:sz w:val="28"/>
          <w:szCs w:val="28"/>
          <w:lang w:eastAsia="ru-RU"/>
        </w:rPr>
        <w:t>оценки эффективности предоставленных и планируемых к предоставлению налоговых льгот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(пониженных ставок)</w:t>
      </w:r>
      <w:r w:rsidRPr="00D46A10">
        <w:rPr>
          <w:rFonts w:ascii="Times New Roman" w:hAnsi="Times New Roman"/>
          <w:b/>
          <w:sz w:val="28"/>
          <w:szCs w:val="28"/>
          <w:lang w:eastAsia="ru-RU"/>
        </w:rPr>
        <w:t xml:space="preserve"> по местным налогам 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3.1. Общая оценка эффективности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предоставленных и/или планируемых к предоставлению налоговых льгот по местным налогам предс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тавляет собой оценку бюджетной и социальной 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эффективности от предоставления налоговых льгот.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3.1.1. Под бюджетной эффективностью понимается влияние налоговой льготы на формирование бюджета поселения.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3.1.2. Под социальной эффективностью понимаются последствия налоговой льготы, выраженные через социальную значимость деятельности налогоплательщиков для общества;</w:t>
      </w:r>
    </w:p>
    <w:p w:rsidR="00AA31CE" w:rsidRDefault="00AA31CE" w:rsidP="00AA31C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3.1.3</w:t>
      </w:r>
      <w:r w:rsidRPr="00D46A10">
        <w:rPr>
          <w:spacing w:val="2"/>
          <w:sz w:val="28"/>
          <w:szCs w:val="28"/>
        </w:rPr>
        <w:t>. Льготы, предоставляемые органам государственной власти и местного самоуправления, казенным и бюджетным учреждениям, обеспечивающим выполнение возложенных на них функциональных задач в интересах населения,</w:t>
      </w:r>
      <w:r>
        <w:rPr>
          <w:spacing w:val="2"/>
          <w:sz w:val="28"/>
          <w:szCs w:val="28"/>
        </w:rPr>
        <w:t xml:space="preserve"> членам общественных организаций и объединений имеют</w:t>
      </w:r>
      <w:r w:rsidRPr="00D46A10">
        <w:rPr>
          <w:spacing w:val="2"/>
          <w:sz w:val="28"/>
          <w:szCs w:val="28"/>
        </w:rPr>
        <w:t xml:space="preserve"> бюджетный </w:t>
      </w:r>
      <w:r>
        <w:rPr>
          <w:spacing w:val="2"/>
          <w:sz w:val="28"/>
          <w:szCs w:val="28"/>
        </w:rPr>
        <w:t xml:space="preserve">и социальный </w:t>
      </w:r>
      <w:r w:rsidRPr="00D46A10">
        <w:rPr>
          <w:spacing w:val="2"/>
          <w:sz w:val="28"/>
          <w:szCs w:val="28"/>
        </w:rPr>
        <w:t>эффект</w:t>
      </w:r>
      <w:r>
        <w:rPr>
          <w:spacing w:val="2"/>
          <w:sz w:val="28"/>
          <w:szCs w:val="28"/>
        </w:rPr>
        <w:t>.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Налоговая льгота признается эффективной при выполнении одной из следующих критериев: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бюджетной эффективности;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социальной эффективности.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after="225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3.2.Оценка бюджетной</w:t>
      </w:r>
      <w:r w:rsidRPr="00D46A1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эффективности налоговых льгот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24726">
        <w:rPr>
          <w:rFonts w:ascii="Times New Roman" w:hAnsi="Times New Roman"/>
          <w:spacing w:val="2"/>
          <w:sz w:val="28"/>
          <w:szCs w:val="28"/>
          <w:lang w:eastAsia="ru-RU"/>
        </w:rPr>
        <w:t>Бюджетная эффективность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налоговых льгот приравнивается к сумме установленных налоговых льгот в отношении следующих категорий налогоплательщиков: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орган местного самоуправления;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муниципальное учреждение, финансируемое из местного бюджета;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учреждения здравоохранения;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учреждения образования.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76067">
        <w:rPr>
          <w:rFonts w:ascii="Times New Roman" w:hAnsi="Times New Roman"/>
          <w:spacing w:val="2"/>
          <w:sz w:val="28"/>
          <w:szCs w:val="28"/>
          <w:lang w:eastAsia="ru-RU"/>
        </w:rPr>
        <w:t>Бюджетная эффективность налоговых льгот по местным налогам, предоставленных данным категориям налогоплательщиков, также проявляется в экономии бюджетных расходов на уплату налогов по местным налогам, минимизации встречных финансовых потоков и экономии трансфертных издержек.</w:t>
      </w:r>
    </w:p>
    <w:p w:rsidR="00AA31CE" w:rsidRDefault="00AA31CE" w:rsidP="00AA31CE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AA31CE" w:rsidRPr="006A16D2" w:rsidRDefault="00AA31CE" w:rsidP="00AA31CE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3.3</w:t>
      </w:r>
      <w:r w:rsidRPr="00D46A10">
        <w:rPr>
          <w:rFonts w:ascii="Times New Roman" w:hAnsi="Times New Roman"/>
          <w:b/>
          <w:spacing w:val="2"/>
          <w:sz w:val="28"/>
          <w:szCs w:val="28"/>
          <w:lang w:eastAsia="ru-RU"/>
        </w:rPr>
        <w:t>.Оценка социальной эффективности налоговых льгот</w:t>
      </w:r>
    </w:p>
    <w:p w:rsidR="00AA31CE" w:rsidRPr="00D46A10" w:rsidRDefault="00AA31CE" w:rsidP="00A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46A10">
        <w:rPr>
          <w:rFonts w:ascii="Times New Roman" w:eastAsia="Calibri" w:hAnsi="Times New Roman"/>
          <w:sz w:val="28"/>
          <w:szCs w:val="28"/>
          <w:lang w:eastAsia="ru-RU"/>
        </w:rPr>
        <w:t>Социальная эффективность предоставления налоговых льгот признается положительной, если предоставление налоговых льгот направлено на достижение одной из следующих целей:</w:t>
      </w:r>
    </w:p>
    <w:p w:rsidR="00AA31CE" w:rsidRDefault="00AA31CE" w:rsidP="00AA3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46A10">
        <w:rPr>
          <w:rFonts w:ascii="Times New Roman" w:eastAsia="Calibri" w:hAnsi="Times New Roman"/>
          <w:sz w:val="28"/>
          <w:szCs w:val="28"/>
          <w:lang w:eastAsia="ru-RU"/>
        </w:rPr>
        <w:t>- поддержка малообеспеченных и социально не защищенных категорий граждан;</w:t>
      </w:r>
    </w:p>
    <w:p w:rsidR="00AA31CE" w:rsidRPr="00D46A10" w:rsidRDefault="00AA31CE" w:rsidP="00AA3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поддержка членов общественных организаций и объединений;</w:t>
      </w:r>
    </w:p>
    <w:p w:rsidR="00AA31CE" w:rsidRPr="00D46A10" w:rsidRDefault="00AA31CE" w:rsidP="00AA3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46A10">
        <w:rPr>
          <w:rFonts w:ascii="Times New Roman" w:eastAsia="Calibri" w:hAnsi="Times New Roman"/>
          <w:sz w:val="28"/>
          <w:szCs w:val="28"/>
          <w:lang w:eastAsia="ru-RU"/>
        </w:rPr>
        <w:t xml:space="preserve">- поддержка </w:t>
      </w:r>
      <w:proofErr w:type="gramStart"/>
      <w:r w:rsidRPr="00D46A10"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осуществления деятельности организаций </w:t>
      </w:r>
      <w:r>
        <w:rPr>
          <w:rFonts w:ascii="Times New Roman" w:eastAsia="Calibri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Горьковский сельсовет </w:t>
      </w:r>
      <w:r w:rsidRPr="00D46A10">
        <w:rPr>
          <w:rFonts w:ascii="Times New Roman" w:eastAsia="Calibri" w:hAnsi="Times New Roman"/>
          <w:sz w:val="28"/>
          <w:szCs w:val="28"/>
          <w:lang w:eastAsia="ru-RU"/>
        </w:rPr>
        <w:t xml:space="preserve"> по предоставлению на территории поселения услуг в сфере культуры и искусства, физической культуры и спорта, образования, здравоохранения, социальной защиты населения.</w:t>
      </w:r>
    </w:p>
    <w:p w:rsidR="00AA31CE" w:rsidRPr="00D46A10" w:rsidRDefault="00AA31CE" w:rsidP="00AA3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этом случае </w:t>
      </w:r>
      <w:r w:rsidRPr="00D46A10">
        <w:rPr>
          <w:rFonts w:ascii="Times New Roman" w:eastAsia="Calibri" w:hAnsi="Times New Roman"/>
          <w:spacing w:val="2"/>
          <w:position w:val="-12"/>
          <w:sz w:val="28"/>
          <w:szCs w:val="28"/>
          <w:lang w:eastAsia="ru-RU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pt" o:ole="">
            <v:imagedata r:id="rId6" o:title=""/>
          </v:shape>
          <o:OLEObject Type="Embed" ProgID="Equation.3" ShapeID="_x0000_i1025" DrawAspect="Content" ObjectID="_1626176064" r:id="rId7"/>
        </w:objec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Pr="00D46A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31CE" w:rsidRPr="00D46A10" w:rsidRDefault="00AA31CE" w:rsidP="00AA3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46A10">
        <w:rPr>
          <w:rFonts w:ascii="Times New Roman" w:eastAsia="Calibri" w:hAnsi="Times New Roman"/>
          <w:sz w:val="28"/>
          <w:szCs w:val="28"/>
          <w:lang w:eastAsia="ru-RU"/>
        </w:rPr>
        <w:t>Если предоставление налоговых льгот не направлено на достижение ни одной из вышеперечисленных целей, социальная эффективность предоставления налоговых льгот признается равной нулю.</w:t>
      </w: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</w:p>
    <w:p w:rsidR="00AA31CE" w:rsidRPr="00D46A10" w:rsidRDefault="00AA31CE" w:rsidP="00AA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</w:p>
    <w:p w:rsidR="00AA31CE" w:rsidRPr="00D46A10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</w:p>
    <w:p w:rsidR="00AA31CE" w:rsidRPr="00D46A10" w:rsidRDefault="00AA31CE" w:rsidP="00AA31C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6A10">
        <w:rPr>
          <w:rFonts w:ascii="Times New Roman" w:hAnsi="Times New Roman"/>
          <w:color w:val="000000"/>
          <w:sz w:val="28"/>
          <w:szCs w:val="28"/>
          <w:lang w:eastAsia="ru-RU"/>
        </w:rPr>
        <w:t>Приложение 1 к Порядку</w:t>
      </w:r>
    </w:p>
    <w:p w:rsidR="00AA31CE" w:rsidRPr="00CA3B53" w:rsidRDefault="00AA31CE" w:rsidP="00AA31C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A3B5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Аналитическая записка 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A3B5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результатах </w:t>
      </w:r>
      <w:r w:rsidRPr="00CA3B53">
        <w:rPr>
          <w:rFonts w:ascii="Times New Roman" w:hAnsi="Times New Roman"/>
          <w:b/>
          <w:sz w:val="28"/>
          <w:szCs w:val="28"/>
        </w:rPr>
        <w:t>оценки эффективности налоговых льгот (пониженных ставок по налогам) предоставляемых по местным налогам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 муниципального образования </w:t>
      </w:r>
      <w:r w:rsidR="000C74A2">
        <w:rPr>
          <w:rFonts w:ascii="Times New Roman" w:hAnsi="Times New Roman"/>
          <w:sz w:val="28"/>
          <w:szCs w:val="28"/>
        </w:rPr>
        <w:t>Горьковский</w:t>
      </w:r>
      <w:r>
        <w:rPr>
          <w:rFonts w:ascii="Times New Roman" w:hAnsi="Times New Roman"/>
          <w:sz w:val="28"/>
          <w:szCs w:val="28"/>
        </w:rPr>
        <w:t xml:space="preserve"> сельсовет № </w:t>
      </w:r>
      <w:r w:rsidR="005946A4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C74A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0C74A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.2017г</w:t>
      </w:r>
      <w:r w:rsidR="005946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17063">
        <w:rPr>
          <w:rFonts w:ascii="Times New Roman" w:hAnsi="Times New Roman"/>
          <w:sz w:val="28"/>
          <w:szCs w:val="28"/>
        </w:rPr>
        <w:t>О порядке и методике оценки эффективности налоговых льгот (пониженных ставок по налогам) предоставляемых по местным налогам</w:t>
      </w:r>
      <w:r>
        <w:rPr>
          <w:rFonts w:ascii="Times New Roman" w:hAnsi="Times New Roman"/>
          <w:sz w:val="28"/>
          <w:szCs w:val="28"/>
        </w:rPr>
        <w:t xml:space="preserve">» проведена  оценка эффективности налоговых льгот и снижения ставки местных налогов. </w:t>
      </w:r>
    </w:p>
    <w:p w:rsidR="00AA31CE" w:rsidRDefault="00AA31CE" w:rsidP="00AA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Проведение оценки способствуют оптимизации перечня действующих налоговых </w:t>
      </w:r>
      <w:proofErr w:type="gramStart"/>
      <w:r>
        <w:rPr>
          <w:rFonts w:ascii="Times New Roman" w:hAnsi="Times New Roman"/>
          <w:sz w:val="28"/>
          <w:szCs w:val="28"/>
        </w:rPr>
        <w:t>льгот</w:t>
      </w:r>
      <w:proofErr w:type="gramEnd"/>
      <w:r>
        <w:rPr>
          <w:rFonts w:ascii="Times New Roman" w:hAnsi="Times New Roman"/>
          <w:sz w:val="28"/>
          <w:szCs w:val="28"/>
        </w:rPr>
        <w:t xml:space="preserve"> и обеспечивает оптимальный выбор категорий налогоплательщиков для предоставления поддержки в форме налоговых льгот.</w:t>
      </w:r>
    </w:p>
    <w:p w:rsidR="00AA31CE" w:rsidRDefault="00AA31CE" w:rsidP="00AA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территории муниципального образования введены следующие местные налоги:</w:t>
      </w:r>
    </w:p>
    <w:p w:rsidR="00AA31CE" w:rsidRDefault="00AA31CE" w:rsidP="00AA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земельный налог;</w:t>
      </w:r>
    </w:p>
    <w:p w:rsidR="00AA31CE" w:rsidRDefault="00AA31CE" w:rsidP="00AA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налог на имущество физических лиц.</w:t>
      </w:r>
    </w:p>
    <w:p w:rsidR="00AA31CE" w:rsidRDefault="00AA31CE" w:rsidP="00AA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проведения оценки эффективности предоставленных налоговых льгот по местным налогам  является определение эффективности (неэффективности) предоставленных налоговых льгот, а также недополученных доходов бюджета администрации муниципального образования Горьковский сельсовет.</w:t>
      </w:r>
    </w:p>
    <w:p w:rsidR="00AA31CE" w:rsidRDefault="00AA31CE" w:rsidP="00AA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Земельный налог</w:t>
      </w:r>
    </w:p>
    <w:p w:rsidR="00AA31CE" w:rsidRDefault="00AA31CE" w:rsidP="00AA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Земельный налог установлен на территории  муниципального образования Горьковский сельсовет решением Совета депутатов № 00 от 00.00.0000г.  (с внесенными изменениями и дополнениями № 00 от 00.00.0000,……) «О земельном налоге». </w:t>
      </w:r>
    </w:p>
    <w:p w:rsidR="00AA31CE" w:rsidRPr="00D20E9D" w:rsidRDefault="00AA31CE" w:rsidP="00AA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целей определения бюджетной и социальной эффективности предоставленных налоговых льгот администрацией муниципального образования Горьковский сельсовет проведена инвентаризация предоставленных налоговых льгот  в _____ году, по результатам которой составлен отчет о потерях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Новоузелинского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AA31CE" w:rsidRPr="00CA3B53" w:rsidRDefault="00AA31CE" w:rsidP="00AA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Отчет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потерях бюджета муниципального образования </w:t>
      </w:r>
      <w:r w:rsidR="000C7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Горьковский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063"/>
        <w:gridCol w:w="1877"/>
        <w:gridCol w:w="1962"/>
        <w:gridCol w:w="2031"/>
      </w:tblGrid>
      <w:tr w:rsidR="00AA31CE" w:rsidRPr="008A1CB0" w:rsidTr="002B266A">
        <w:trPr>
          <w:trHeight w:val="396"/>
        </w:trPr>
        <w:tc>
          <w:tcPr>
            <w:tcW w:w="3916" w:type="dxa"/>
            <w:gridSpan w:val="2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налога</w:t>
            </w:r>
          </w:p>
        </w:tc>
        <w:tc>
          <w:tcPr>
            <w:tcW w:w="5938" w:type="dxa"/>
            <w:gridSpan w:val="3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AA31CE" w:rsidRPr="008A1CB0" w:rsidTr="002B266A">
        <w:tc>
          <w:tcPr>
            <w:tcW w:w="3916" w:type="dxa"/>
            <w:gridSpan w:val="2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налоговой льготы</w:t>
            </w:r>
          </w:p>
        </w:tc>
        <w:tc>
          <w:tcPr>
            <w:tcW w:w="5938" w:type="dxa"/>
            <w:gridSpan w:val="3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Полное освобождение от налогообложения</w:t>
            </w:r>
          </w:p>
        </w:tc>
      </w:tr>
      <w:tr w:rsidR="00AA31CE" w:rsidRPr="008A1CB0" w:rsidTr="002B266A">
        <w:tc>
          <w:tcPr>
            <w:tcW w:w="3916" w:type="dxa"/>
            <w:gridSpan w:val="2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 правовой акт</w:t>
            </w:r>
          </w:p>
        </w:tc>
        <w:tc>
          <w:tcPr>
            <w:tcW w:w="5938" w:type="dxa"/>
            <w:gridSpan w:val="3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МО Горьковский сельсовет </w:t>
            </w: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 установлении налоговых льгот» №00 от 00.00.0000г.</w:t>
            </w:r>
          </w:p>
        </w:tc>
      </w:tr>
      <w:tr w:rsidR="00AA31CE" w:rsidRPr="008A1CB0" w:rsidTr="002B266A">
        <w:tc>
          <w:tcPr>
            <w:tcW w:w="3916" w:type="dxa"/>
            <w:gridSpan w:val="2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Категория получателей льготы</w:t>
            </w:r>
          </w:p>
        </w:tc>
        <w:tc>
          <w:tcPr>
            <w:tcW w:w="1945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1962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Учреждения здравоохранения</w:t>
            </w:r>
          </w:p>
        </w:tc>
        <w:tc>
          <w:tcPr>
            <w:tcW w:w="2031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1CE" w:rsidRPr="008A1CB0" w:rsidTr="002B266A">
        <w:tc>
          <w:tcPr>
            <w:tcW w:w="654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2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5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962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2031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A31CE" w:rsidRPr="008A1CB0" w:rsidTr="002B266A">
        <w:tc>
          <w:tcPr>
            <w:tcW w:w="654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2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Налоговая база по налогу за период с начала года, тыс</w:t>
            </w:r>
            <w:proofErr w:type="gramStart"/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945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1CE" w:rsidRPr="008A1CB0" w:rsidTr="002B266A">
        <w:tc>
          <w:tcPr>
            <w:tcW w:w="654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2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сокращения налога  за период с начала года, тыс. руб.</w:t>
            </w:r>
          </w:p>
        </w:tc>
        <w:tc>
          <w:tcPr>
            <w:tcW w:w="1945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освобождении от налогообложения части базы налога</w:t>
            </w:r>
          </w:p>
        </w:tc>
      </w:tr>
      <w:tr w:rsidR="00AA31CE" w:rsidRPr="008A1CB0" w:rsidTr="002B266A">
        <w:tc>
          <w:tcPr>
            <w:tcW w:w="654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2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Базовая ставка налога, зачисляемого в местный бюджет, %</w:t>
            </w:r>
          </w:p>
        </w:tc>
        <w:tc>
          <w:tcPr>
            <w:tcW w:w="1945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1CE" w:rsidRPr="008A1CB0" w:rsidTr="002B266A">
        <w:tc>
          <w:tcPr>
            <w:tcW w:w="654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2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Льготная ставка налога, зачисляемого в местный бюджет, %</w:t>
            </w:r>
          </w:p>
        </w:tc>
        <w:tc>
          <w:tcPr>
            <w:tcW w:w="1945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применении пониженной ставки налога</w:t>
            </w:r>
          </w:p>
        </w:tc>
      </w:tr>
      <w:tr w:rsidR="00AA31CE" w:rsidRPr="008A1CB0" w:rsidTr="002B266A">
        <w:tc>
          <w:tcPr>
            <w:tcW w:w="654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2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потерь доходов местного бюджета (сумма недополученных доходов) от предоставления налоговых льгот, тыс. руб.</w:t>
            </w:r>
          </w:p>
        </w:tc>
        <w:tc>
          <w:tcPr>
            <w:tcW w:w="1945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3096"/>
        <w:gridCol w:w="1907"/>
        <w:gridCol w:w="1896"/>
        <w:gridCol w:w="2031"/>
      </w:tblGrid>
      <w:tr w:rsidR="00AA31CE" w:rsidRPr="0011086D" w:rsidTr="002B266A">
        <w:trPr>
          <w:trHeight w:val="396"/>
        </w:trPr>
        <w:tc>
          <w:tcPr>
            <w:tcW w:w="3916" w:type="dxa"/>
            <w:gridSpan w:val="2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налога</w:t>
            </w:r>
          </w:p>
        </w:tc>
        <w:tc>
          <w:tcPr>
            <w:tcW w:w="5938" w:type="dxa"/>
            <w:gridSpan w:val="3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AA31CE" w:rsidRPr="0011086D" w:rsidTr="002B266A">
        <w:tc>
          <w:tcPr>
            <w:tcW w:w="3916" w:type="dxa"/>
            <w:gridSpan w:val="2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налоговой льготы</w:t>
            </w:r>
          </w:p>
        </w:tc>
        <w:tc>
          <w:tcPr>
            <w:tcW w:w="5938" w:type="dxa"/>
            <w:gridSpan w:val="3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пониженной ставки налога</w:t>
            </w:r>
          </w:p>
        </w:tc>
      </w:tr>
      <w:tr w:rsidR="00AA31CE" w:rsidRPr="0011086D" w:rsidTr="002B266A">
        <w:tc>
          <w:tcPr>
            <w:tcW w:w="3916" w:type="dxa"/>
            <w:gridSpan w:val="2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 правовой акт</w:t>
            </w:r>
          </w:p>
        </w:tc>
        <w:tc>
          <w:tcPr>
            <w:tcW w:w="5938" w:type="dxa"/>
            <w:gridSpan w:val="3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Совета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епутатов администрации МО Горьковский сельсовет </w:t>
            </w: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 установлении налоговых льгот» №00 от 00.00.0000г.</w:t>
            </w:r>
          </w:p>
        </w:tc>
      </w:tr>
      <w:tr w:rsidR="00AA31CE" w:rsidRPr="0011086D" w:rsidTr="002B266A">
        <w:tc>
          <w:tcPr>
            <w:tcW w:w="3916" w:type="dxa"/>
            <w:gridSpan w:val="2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Категория получателей льготы</w:t>
            </w:r>
          </w:p>
        </w:tc>
        <w:tc>
          <w:tcPr>
            <w:tcW w:w="1945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962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031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1CE" w:rsidRPr="0011086D" w:rsidTr="002B266A">
        <w:tc>
          <w:tcPr>
            <w:tcW w:w="654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2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5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962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2031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A31CE" w:rsidRPr="0011086D" w:rsidTr="002B266A">
        <w:tc>
          <w:tcPr>
            <w:tcW w:w="654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2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Налоговая база по налогу за период с начала года, тыс</w:t>
            </w:r>
            <w:proofErr w:type="gramStart"/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945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1CE" w:rsidRPr="0011086D" w:rsidTr="002B266A">
        <w:tc>
          <w:tcPr>
            <w:tcW w:w="654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2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сокращения налога  за период с начала года, тыс. руб.</w:t>
            </w:r>
          </w:p>
        </w:tc>
        <w:tc>
          <w:tcPr>
            <w:tcW w:w="1945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освобождении от налогообложения части базы налога</w:t>
            </w:r>
          </w:p>
        </w:tc>
      </w:tr>
      <w:tr w:rsidR="00AA31CE" w:rsidRPr="0011086D" w:rsidTr="002B266A">
        <w:tc>
          <w:tcPr>
            <w:tcW w:w="654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2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Базовая ставка налога, зачисляемого в местный бюджет, %</w:t>
            </w:r>
          </w:p>
        </w:tc>
        <w:tc>
          <w:tcPr>
            <w:tcW w:w="1945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1CE" w:rsidRPr="0011086D" w:rsidTr="002B266A">
        <w:tc>
          <w:tcPr>
            <w:tcW w:w="654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2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Льготная ставка налога, зачисляемого в местный бюджет, %</w:t>
            </w:r>
          </w:p>
        </w:tc>
        <w:tc>
          <w:tcPr>
            <w:tcW w:w="1945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применении пониженной ставки налога</w:t>
            </w:r>
          </w:p>
        </w:tc>
      </w:tr>
      <w:tr w:rsidR="00AA31CE" w:rsidRPr="008A1CB0" w:rsidTr="002B266A">
        <w:tc>
          <w:tcPr>
            <w:tcW w:w="654" w:type="dxa"/>
          </w:tcPr>
          <w:p w:rsidR="00AA31CE" w:rsidRPr="0011086D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2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потерь доходов местного бюджета (сумма недополученных доходов) от предоставления налоговых льгот, тыс. руб.</w:t>
            </w:r>
          </w:p>
        </w:tc>
        <w:tc>
          <w:tcPr>
            <w:tcW w:w="1945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AA31CE" w:rsidRPr="008A1CB0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31CE" w:rsidRDefault="00AA31CE" w:rsidP="00AA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160"/>
        <w:gridCol w:w="3024"/>
        <w:gridCol w:w="2741"/>
      </w:tblGrid>
      <w:tr w:rsidR="00AA31CE" w:rsidRPr="00796306" w:rsidTr="002B266A">
        <w:trPr>
          <w:trHeight w:val="396"/>
        </w:trPr>
        <w:tc>
          <w:tcPr>
            <w:tcW w:w="3916" w:type="dxa"/>
            <w:gridSpan w:val="2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налога</w:t>
            </w:r>
          </w:p>
        </w:tc>
        <w:tc>
          <w:tcPr>
            <w:tcW w:w="5938" w:type="dxa"/>
            <w:gridSpan w:val="2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AA31CE" w:rsidRPr="00796306" w:rsidTr="002B266A">
        <w:tc>
          <w:tcPr>
            <w:tcW w:w="3916" w:type="dxa"/>
            <w:gridSpan w:val="2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налоговой льготы</w:t>
            </w:r>
          </w:p>
        </w:tc>
        <w:tc>
          <w:tcPr>
            <w:tcW w:w="5938" w:type="dxa"/>
            <w:gridSpan w:val="2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Освобождение от уплаты налога в отношении земельных участков занятых жилищным фондом</w:t>
            </w:r>
          </w:p>
        </w:tc>
      </w:tr>
      <w:tr w:rsidR="00AA31CE" w:rsidRPr="00796306" w:rsidTr="002B266A">
        <w:tc>
          <w:tcPr>
            <w:tcW w:w="3916" w:type="dxa"/>
            <w:gridSpan w:val="2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 правовой акт</w:t>
            </w:r>
          </w:p>
        </w:tc>
        <w:tc>
          <w:tcPr>
            <w:tcW w:w="5938" w:type="dxa"/>
            <w:gridSpan w:val="2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Совета депутатов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МО Горьковский сельсовет </w:t>
            </w: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 установлении налоговых льгот» №00 от 00.00.0000г.</w:t>
            </w:r>
          </w:p>
        </w:tc>
      </w:tr>
      <w:tr w:rsidR="00AA31CE" w:rsidRPr="00796306" w:rsidTr="002B266A">
        <w:tc>
          <w:tcPr>
            <w:tcW w:w="3916" w:type="dxa"/>
            <w:gridSpan w:val="2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Категория получателей льготы</w:t>
            </w:r>
          </w:p>
        </w:tc>
        <w:tc>
          <w:tcPr>
            <w:tcW w:w="3138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добровольной народной дружины</w:t>
            </w:r>
          </w:p>
        </w:tc>
        <w:tc>
          <w:tcPr>
            <w:tcW w:w="2800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1CE" w:rsidRPr="00796306" w:rsidTr="002B266A">
        <w:tc>
          <w:tcPr>
            <w:tcW w:w="654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2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38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2800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A31CE" w:rsidRPr="00796306" w:rsidTr="002B266A">
        <w:tc>
          <w:tcPr>
            <w:tcW w:w="654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2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Налоговая база по налогу за период с начала года, тыс</w:t>
            </w:r>
            <w:proofErr w:type="gramStart"/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38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1CE" w:rsidRPr="00796306" w:rsidTr="002B266A">
        <w:tc>
          <w:tcPr>
            <w:tcW w:w="654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2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сокращения налога  за период с начала года, тыс. руб.</w:t>
            </w:r>
          </w:p>
        </w:tc>
        <w:tc>
          <w:tcPr>
            <w:tcW w:w="3138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освобождении от налогообложения части базы налога</w:t>
            </w:r>
          </w:p>
        </w:tc>
      </w:tr>
      <w:tr w:rsidR="00AA31CE" w:rsidRPr="00796306" w:rsidTr="002B266A">
        <w:tc>
          <w:tcPr>
            <w:tcW w:w="654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2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Базовая ставка налога, зачисляемого в местный бюджет, %</w:t>
            </w:r>
          </w:p>
        </w:tc>
        <w:tc>
          <w:tcPr>
            <w:tcW w:w="3138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1CE" w:rsidRPr="00796306" w:rsidTr="002B266A">
        <w:tc>
          <w:tcPr>
            <w:tcW w:w="654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2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Льготная ставка налога, зачисляемого в местный бюджет, %</w:t>
            </w:r>
          </w:p>
        </w:tc>
        <w:tc>
          <w:tcPr>
            <w:tcW w:w="3138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применении пониженной ставки налога</w:t>
            </w:r>
          </w:p>
        </w:tc>
      </w:tr>
      <w:tr w:rsidR="00AA31CE" w:rsidRPr="00796306" w:rsidTr="002B266A">
        <w:tc>
          <w:tcPr>
            <w:tcW w:w="654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2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потерь доходов местного бюджета (сумма недополученных доходов) от предоставления налоговых льгот, тыс. руб.</w:t>
            </w:r>
          </w:p>
        </w:tc>
        <w:tc>
          <w:tcPr>
            <w:tcW w:w="3138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AA31CE" w:rsidRPr="00796306" w:rsidRDefault="00AA31CE" w:rsidP="002B26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31CE" w:rsidRDefault="00AA31CE" w:rsidP="00AA31C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Земельный налог с организаций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_____ году в бюджет администрации муниципального образования _________ сельсовет поступило земельного налога с организаций __________ тыс. рублей, или ____%  от общего объема налоговых и неналоговых доходов.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предоставления льготы по решению представительного органа местного самоуправления, сумма недополученных доходов от предоставления льготы по земельному налогу с организаций за _____ год составила ___ тыс. рублей, или ___% от общей суммы поступившего земельного налога с организаций.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Льготы по земельному налогу с организаций предоставлены следующим категориям получателей: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учреждениям образовани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 тыс. рублей, или __ %;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учреждениям здравоохранения -  _____ тыс. рублей, или ___%.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Установленные налоговые льготы имеют бюджетную эффективность, которая принимается равной сумме налоговой льготы, так как юридические лица, пользующиеся  налоговой льготой, составляют организации бюджетной сферы. В случае не предоставления  финансовой поддержки в форме налоговых льгот возникает необходимость в направлении средств на выполнение обязательств по уплате земельного налога организациями бюджетной сферы из бюджета района.</w:t>
      </w:r>
    </w:p>
    <w:p w:rsidR="00AA31CE" w:rsidRDefault="00AA31CE" w:rsidP="00AA3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Данные льготы имеют социальную эффективность, так как направлены на 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поддержку</w:t>
      </w:r>
      <w:r w:rsidRPr="00D46A10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осуществления деятельности организаций</w:t>
      </w:r>
      <w:r w:rsidRPr="00145B7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46A10">
        <w:rPr>
          <w:rFonts w:ascii="Times New Roman" w:eastAsia="Calibri" w:hAnsi="Times New Roman"/>
          <w:sz w:val="28"/>
          <w:szCs w:val="28"/>
          <w:lang w:eastAsia="ru-RU"/>
        </w:rPr>
        <w:t xml:space="preserve">в сфере </w:t>
      </w:r>
      <w:r>
        <w:rPr>
          <w:rFonts w:ascii="Times New Roman" w:eastAsia="Calibri" w:hAnsi="Times New Roman"/>
          <w:sz w:val="28"/>
          <w:szCs w:val="28"/>
          <w:lang w:eastAsia="ru-RU"/>
        </w:rPr>
        <w:t>образования и  здравоохранения. Коэффициент социальной эффективности равен 1.</w:t>
      </w:r>
    </w:p>
    <w:p w:rsidR="00AA31CE" w:rsidRDefault="00AA31CE" w:rsidP="00AA3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Учитывая эффективность предоставленных налоговых льгот, данную льготу предполагается сохранить.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предоставления льготы  в качестве применения пониженной ставки налога по решению представительного органа местного самоуправления, сумма недополученных доходов от предоставления льготы по земельному налогу с организаций за _____ год составила ___ тыс. рублей, или ___% от общей суммы поступившего земельного налога с организаций.</w:t>
      </w:r>
    </w:p>
    <w:p w:rsidR="00AA31CE" w:rsidRDefault="00AA31CE" w:rsidP="00A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A31CE" w:rsidRDefault="00AA31CE" w:rsidP="00AA31CE">
      <w:pPr>
        <w:shd w:val="clear" w:color="auto" w:fill="FFFFFF"/>
        <w:spacing w:line="240" w:lineRule="auto"/>
        <w:ind w:firstLine="709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Земельный налог с физических лиц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______ году в бюджет администрации муниципального образования _________ сельсовет поступило земельного налога с физических лиц __________ тыс. рублей, или ____%  от общего объема налоговых и неналоговых доходов.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предоставления льготы по решению представительного органа местного самоуправления, сумма недополученных доходов от предоставления льготы по земельному налогу с организаций за _____ год составила ___ тыс. рублей, или ___% от общей суммы поступившего земельного налога с физических лиц.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Льготы по земельному налогу с физических лиц предоставлены следующим категориям получателей:</w:t>
      </w:r>
    </w:p>
    <w:p w:rsidR="00AA31CE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членам добровольной народной дружины - ___ тыс. рублей, или __ %;</w:t>
      </w:r>
    </w:p>
    <w:p w:rsidR="00AA31CE" w:rsidRDefault="00AA31CE" w:rsidP="00AA3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Данные льготы имеют социальную эффективность, так как направлены на 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поддержку членов общественных организаций и объединений. Коэффициент социальной эффективности равен 1.</w:t>
      </w:r>
    </w:p>
    <w:p w:rsidR="00AA31CE" w:rsidRDefault="00AA31CE" w:rsidP="00AA3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Учитывая эффективность предоставленной налоговой льготы, данную льготу предполагается сохранить.</w:t>
      </w:r>
    </w:p>
    <w:p w:rsidR="00AA31CE" w:rsidRPr="00DF2411" w:rsidRDefault="00AA31CE" w:rsidP="00AA3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предоставления льготы  в качестве применения пониженной ставки налога по решению представительного органа местного самоуправления, сумма недополученных доходов от предоставления льготы по земельному налогу с физических лиц за _____ год составила ___ тыс. рублей, или ___% от общей суммы поступившего земельного налога с физических лиц.</w:t>
      </w:r>
    </w:p>
    <w:p w:rsidR="00AA31CE" w:rsidRDefault="00AA31CE" w:rsidP="00AA31CE">
      <w:pPr>
        <w:shd w:val="clear" w:color="auto" w:fill="FFFFFF"/>
        <w:spacing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Налог на имущество физических лиц</w:t>
      </w:r>
    </w:p>
    <w:p w:rsidR="00AA31CE" w:rsidRPr="00DF2411" w:rsidRDefault="00AA31CE" w:rsidP="00AA31C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Льготы по налогу на имущество физических лиц установлены в соответствии  с федеральным  законодательством Российской Федерации. Дополнительные льготы органами местного самоуправления не предоставлялись.</w:t>
      </w:r>
    </w:p>
    <w:p w:rsidR="007E789D" w:rsidRDefault="007E789D"/>
    <w:sectPr w:rsidR="007E789D" w:rsidSect="001108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savePreviewPicture/>
  <w:compat/>
  <w:rsids>
    <w:rsidRoot w:val="00AA31CE"/>
    <w:rsid w:val="000C74A2"/>
    <w:rsid w:val="0050696A"/>
    <w:rsid w:val="005946A4"/>
    <w:rsid w:val="007E789D"/>
    <w:rsid w:val="00825C90"/>
    <w:rsid w:val="009A0496"/>
    <w:rsid w:val="00AA31CE"/>
    <w:rsid w:val="00AB68DC"/>
    <w:rsid w:val="00B023FD"/>
    <w:rsid w:val="00B26CC0"/>
    <w:rsid w:val="00BE2B0D"/>
    <w:rsid w:val="00C2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6CC0"/>
    <w:rPr>
      <w:b/>
      <w:bCs/>
      <w:color w:val="943634"/>
      <w:spacing w:val="5"/>
    </w:rPr>
  </w:style>
  <w:style w:type="paragraph" w:styleId="a4">
    <w:name w:val="No Spacing"/>
    <w:basedOn w:val="a"/>
    <w:link w:val="a5"/>
    <w:uiPriority w:val="1"/>
    <w:qFormat/>
    <w:rsid w:val="00B26CC0"/>
    <w:pPr>
      <w:spacing w:after="0" w:line="240" w:lineRule="auto"/>
    </w:pPr>
    <w:rPr>
      <w:rFonts w:ascii="Cambria" w:eastAsiaTheme="minorHAnsi" w:hAnsi="Cambria" w:cstheme="min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locked/>
    <w:rsid w:val="00B26CC0"/>
    <w:rPr>
      <w:rFonts w:ascii="Cambria" w:hAnsi="Cambria"/>
      <w:lang w:val="en-US" w:bidi="en-US"/>
    </w:rPr>
  </w:style>
  <w:style w:type="paragraph" w:styleId="a6">
    <w:name w:val="Normal (Web)"/>
    <w:basedOn w:val="a"/>
    <w:uiPriority w:val="99"/>
    <w:unhideWhenUsed/>
    <w:rsid w:val="00AA3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docs.cntd.ru/document/901714421" TargetMode="External"/><Relationship Id="rId4" Type="http://schemas.openxmlformats.org/officeDocument/2006/relationships/hyperlink" Target="http://docs.cntd.ru/document/9017144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5</cp:revision>
  <cp:lastPrinted>2018-02-07T05:13:00Z</cp:lastPrinted>
  <dcterms:created xsi:type="dcterms:W3CDTF">2018-02-07T03:42:00Z</dcterms:created>
  <dcterms:modified xsi:type="dcterms:W3CDTF">2019-08-01T09:48:00Z</dcterms:modified>
</cp:coreProperties>
</file>