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FD" w:rsidRDefault="00EA4BFD" w:rsidP="00500495"/>
    <w:p w:rsidR="00EA4BFD" w:rsidRDefault="00EA4BFD" w:rsidP="00500495"/>
    <w:p w:rsidR="00EA4BFD" w:rsidRPr="0027079D" w:rsidRDefault="00EA4BFD" w:rsidP="00500495"/>
    <w:p w:rsidR="00500495" w:rsidRPr="0027079D" w:rsidRDefault="00500495" w:rsidP="00500495">
      <w:pPr>
        <w:tabs>
          <w:tab w:val="left" w:pos="7560"/>
        </w:tabs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 xml:space="preserve">СОВЕТ  ДЕПУТАТОВ                      </w:t>
      </w:r>
    </w:p>
    <w:p w:rsidR="00500495" w:rsidRPr="0027079D" w:rsidRDefault="00500495" w:rsidP="00500495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МУНИЦИПАЛЬНОГО ОБРАЗОВАНИЯ</w:t>
      </w:r>
    </w:p>
    <w:p w:rsidR="00500495" w:rsidRPr="0027079D" w:rsidRDefault="00500495" w:rsidP="00500495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ГОРЬКОВСКИЙ СЕЛЬСОВЕТ</w:t>
      </w:r>
    </w:p>
    <w:p w:rsidR="00500495" w:rsidRPr="0027079D" w:rsidRDefault="00500495" w:rsidP="00500495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НОВООРСКОГО РАЙОНА ОРЕНБУРГСКОЙ ОБЛАСТИ</w:t>
      </w:r>
    </w:p>
    <w:p w:rsidR="00500495" w:rsidRPr="0027079D" w:rsidRDefault="00500495" w:rsidP="00500495">
      <w:pPr>
        <w:ind w:right="623"/>
        <w:jc w:val="center"/>
        <w:rPr>
          <w:b/>
          <w:sz w:val="28"/>
          <w:szCs w:val="28"/>
        </w:rPr>
      </w:pPr>
      <w:r w:rsidRPr="0027079D">
        <w:rPr>
          <w:b/>
          <w:bCs/>
          <w:sz w:val="28"/>
          <w:szCs w:val="28"/>
        </w:rPr>
        <w:t>ТРЕТИЙ СОЗЫВ</w:t>
      </w:r>
    </w:p>
    <w:p w:rsidR="00500495" w:rsidRPr="0027079D" w:rsidRDefault="00500495" w:rsidP="00500495">
      <w:pPr>
        <w:jc w:val="center"/>
        <w:rPr>
          <w:b/>
          <w:sz w:val="28"/>
          <w:szCs w:val="28"/>
        </w:rPr>
      </w:pPr>
      <w:r w:rsidRPr="0027079D">
        <w:rPr>
          <w:b/>
          <w:sz w:val="28"/>
          <w:szCs w:val="28"/>
        </w:rPr>
        <w:t>РЕШЕНИЕ</w:t>
      </w:r>
    </w:p>
    <w:p w:rsidR="00500495" w:rsidRPr="0027079D" w:rsidRDefault="00500495" w:rsidP="00500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двадцать шестого </w:t>
      </w:r>
      <w:r w:rsidRPr="0027079D">
        <w:rPr>
          <w:sz w:val="28"/>
          <w:szCs w:val="28"/>
        </w:rPr>
        <w:t xml:space="preserve">   заседания Совета депутатов</w:t>
      </w:r>
    </w:p>
    <w:p w:rsidR="00500495" w:rsidRPr="0027079D" w:rsidRDefault="00500495" w:rsidP="00500495">
      <w:pPr>
        <w:jc w:val="center"/>
        <w:rPr>
          <w:b/>
          <w:sz w:val="28"/>
          <w:szCs w:val="28"/>
        </w:rPr>
      </w:pPr>
    </w:p>
    <w:p w:rsidR="00500495" w:rsidRPr="0027079D" w:rsidRDefault="007D7F92" w:rsidP="00500495">
      <w:pPr>
        <w:ind w:right="6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500495">
        <w:rPr>
          <w:b/>
          <w:sz w:val="28"/>
          <w:szCs w:val="28"/>
        </w:rPr>
        <w:t>09.</w:t>
      </w:r>
      <w:r w:rsidR="00500495" w:rsidRPr="0027079D">
        <w:rPr>
          <w:b/>
          <w:sz w:val="28"/>
          <w:szCs w:val="28"/>
        </w:rPr>
        <w:t xml:space="preserve">2018 года      </w:t>
      </w:r>
      <w:r>
        <w:rPr>
          <w:b/>
          <w:sz w:val="28"/>
          <w:szCs w:val="28"/>
        </w:rPr>
        <w:t xml:space="preserve">            </w:t>
      </w:r>
      <w:r w:rsidR="00500495" w:rsidRPr="0027079D">
        <w:rPr>
          <w:b/>
          <w:sz w:val="28"/>
          <w:szCs w:val="28"/>
        </w:rPr>
        <w:t xml:space="preserve">                    №</w:t>
      </w:r>
      <w:r>
        <w:rPr>
          <w:b/>
          <w:sz w:val="28"/>
          <w:szCs w:val="28"/>
        </w:rPr>
        <w:t xml:space="preserve"> 126</w:t>
      </w:r>
      <w:r w:rsidR="00500495" w:rsidRPr="0027079D">
        <w:rPr>
          <w:b/>
          <w:sz w:val="28"/>
          <w:szCs w:val="28"/>
        </w:rPr>
        <w:t xml:space="preserve">                                    </w:t>
      </w:r>
    </w:p>
    <w:p w:rsidR="00500495" w:rsidRDefault="00500495" w:rsidP="00500495">
      <w:pPr>
        <w:ind w:right="623"/>
        <w:jc w:val="center"/>
        <w:rPr>
          <w:sz w:val="28"/>
          <w:szCs w:val="28"/>
        </w:rPr>
      </w:pPr>
    </w:p>
    <w:p w:rsidR="00500495" w:rsidRDefault="00500495" w:rsidP="00500495">
      <w:pPr>
        <w:ind w:right="623"/>
        <w:jc w:val="center"/>
        <w:rPr>
          <w:sz w:val="28"/>
          <w:szCs w:val="28"/>
        </w:rPr>
      </w:pPr>
      <w:r w:rsidRPr="0027079D">
        <w:rPr>
          <w:sz w:val="28"/>
          <w:szCs w:val="28"/>
        </w:rPr>
        <w:t>Село   Горьковское</w:t>
      </w:r>
    </w:p>
    <w:p w:rsidR="00500495" w:rsidRDefault="00500495" w:rsidP="00500495"/>
    <w:p w:rsidR="00500495" w:rsidRPr="00500495" w:rsidRDefault="00500495">
      <w:pPr>
        <w:rPr>
          <w:b/>
        </w:rPr>
      </w:pPr>
    </w:p>
    <w:p w:rsidR="00500495" w:rsidRPr="00500495" w:rsidRDefault="00500495" w:rsidP="0050049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500495">
        <w:rPr>
          <w:b/>
          <w:color w:val="3C3C3C"/>
          <w:spacing w:val="2"/>
          <w:sz w:val="28"/>
          <w:szCs w:val="28"/>
        </w:rPr>
        <w:t xml:space="preserve">Об утверждении Положения о собраниях граждан и конференциях граждан (собраниях делегатов) в муниципальном образовании Горьковский  сельсовет </w:t>
      </w:r>
      <w:proofErr w:type="spellStart"/>
      <w:r w:rsidRPr="00500495">
        <w:rPr>
          <w:b/>
          <w:color w:val="3C3C3C"/>
          <w:spacing w:val="2"/>
          <w:sz w:val="28"/>
          <w:szCs w:val="28"/>
        </w:rPr>
        <w:t>Новоорского</w:t>
      </w:r>
      <w:proofErr w:type="spellEnd"/>
      <w:r w:rsidRPr="00500495">
        <w:rPr>
          <w:b/>
          <w:color w:val="3C3C3C"/>
          <w:spacing w:val="2"/>
          <w:sz w:val="28"/>
          <w:szCs w:val="28"/>
        </w:rPr>
        <w:t xml:space="preserve"> района Оренбургской области </w:t>
      </w:r>
    </w:p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00495">
        <w:rPr>
          <w:color w:val="2D2D2D"/>
          <w:spacing w:val="2"/>
          <w:sz w:val="28"/>
          <w:szCs w:val="28"/>
        </w:rPr>
        <w:br/>
        <w:t>На основании </w:t>
      </w:r>
      <w:hyperlink r:id="rId5" w:history="1">
        <w:r w:rsidRPr="00500495">
          <w:rPr>
            <w:rStyle w:val="a3"/>
            <w:color w:val="00466E"/>
            <w:spacing w:val="2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00495">
        <w:rPr>
          <w:color w:val="2D2D2D"/>
          <w:spacing w:val="2"/>
          <w:sz w:val="28"/>
          <w:szCs w:val="28"/>
        </w:rPr>
        <w:t>, Устава Горьковского сельсовета Совет депутатов РЕШИЛ:</w:t>
      </w:r>
      <w:r w:rsidRPr="00500495">
        <w:rPr>
          <w:color w:val="2D2D2D"/>
          <w:spacing w:val="2"/>
          <w:sz w:val="28"/>
          <w:szCs w:val="28"/>
        </w:rPr>
        <w:br/>
      </w:r>
      <w:r w:rsidRPr="00500495">
        <w:rPr>
          <w:color w:val="2D2D2D"/>
          <w:spacing w:val="2"/>
          <w:sz w:val="28"/>
          <w:szCs w:val="28"/>
        </w:rPr>
        <w:br/>
        <w:t xml:space="preserve">1. Утвердить Положение о собраниях граждан и конференциях граждан (собраниях делегатов) в муниципальном </w:t>
      </w:r>
      <w:r w:rsidRPr="00500495">
        <w:rPr>
          <w:color w:val="3C3C3C"/>
          <w:spacing w:val="2"/>
          <w:sz w:val="28"/>
          <w:szCs w:val="28"/>
        </w:rPr>
        <w:t xml:space="preserve">Горьковский  сельсовет </w:t>
      </w:r>
      <w:proofErr w:type="spellStart"/>
      <w:r w:rsidRPr="00500495">
        <w:rPr>
          <w:color w:val="3C3C3C"/>
          <w:spacing w:val="2"/>
          <w:sz w:val="28"/>
          <w:szCs w:val="28"/>
        </w:rPr>
        <w:t>Новоорского</w:t>
      </w:r>
      <w:proofErr w:type="spellEnd"/>
      <w:r w:rsidRPr="00500495">
        <w:rPr>
          <w:color w:val="3C3C3C"/>
          <w:spacing w:val="2"/>
          <w:sz w:val="28"/>
          <w:szCs w:val="28"/>
        </w:rPr>
        <w:t xml:space="preserve"> района Оренбургской области</w:t>
      </w:r>
      <w:proofErr w:type="gramStart"/>
      <w:r>
        <w:rPr>
          <w:color w:val="2D2D2D"/>
          <w:spacing w:val="2"/>
          <w:sz w:val="28"/>
          <w:szCs w:val="28"/>
        </w:rPr>
        <w:t>.(</w:t>
      </w:r>
      <w:proofErr w:type="gramEnd"/>
      <w:r>
        <w:rPr>
          <w:color w:val="2D2D2D"/>
          <w:spacing w:val="2"/>
          <w:sz w:val="28"/>
          <w:szCs w:val="28"/>
        </w:rPr>
        <w:t>прилагается).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2</w:t>
      </w:r>
      <w:r w:rsidRPr="00500495">
        <w:rPr>
          <w:color w:val="2D2D2D"/>
          <w:spacing w:val="2"/>
          <w:sz w:val="28"/>
          <w:szCs w:val="28"/>
        </w:rPr>
        <w:t>. Контроль исполнения настоящего решения поручить постоянной комиссии бюджету</w:t>
      </w:r>
      <w:r w:rsidR="007D7F92">
        <w:rPr>
          <w:color w:val="2D2D2D"/>
          <w:spacing w:val="2"/>
          <w:sz w:val="28"/>
          <w:szCs w:val="28"/>
        </w:rPr>
        <w:t xml:space="preserve">, </w:t>
      </w:r>
      <w:r w:rsidRPr="00500495">
        <w:rPr>
          <w:color w:val="2D2D2D"/>
          <w:spacing w:val="2"/>
          <w:sz w:val="28"/>
          <w:szCs w:val="28"/>
        </w:rPr>
        <w:t xml:space="preserve"> правопорядку и</w:t>
      </w:r>
      <w:r w:rsidR="007D7F92">
        <w:rPr>
          <w:color w:val="2D2D2D"/>
          <w:spacing w:val="2"/>
          <w:sz w:val="28"/>
          <w:szCs w:val="28"/>
        </w:rPr>
        <w:t xml:space="preserve"> муниципальной службе</w:t>
      </w:r>
      <w:r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3</w:t>
      </w:r>
      <w:r w:rsidRPr="00500495">
        <w:rPr>
          <w:color w:val="2D2D2D"/>
          <w:spacing w:val="2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00495" w:rsidRPr="00500495" w:rsidRDefault="00500495" w:rsidP="0050049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500495">
        <w:rPr>
          <w:color w:val="2D2D2D"/>
          <w:spacing w:val="2"/>
          <w:sz w:val="28"/>
          <w:szCs w:val="28"/>
          <w:lang w:val="ru-RU"/>
        </w:rPr>
        <w:br/>
      </w:r>
      <w:r w:rsidRPr="00500495">
        <w:rPr>
          <w:sz w:val="28"/>
          <w:szCs w:val="28"/>
          <w:lang w:val="ru-RU"/>
        </w:rPr>
        <w:t xml:space="preserve">Глава-председатель Совета депутатов </w:t>
      </w:r>
    </w:p>
    <w:p w:rsidR="00500495" w:rsidRPr="00500495" w:rsidRDefault="00500495" w:rsidP="0050049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500495">
        <w:rPr>
          <w:sz w:val="28"/>
          <w:szCs w:val="28"/>
          <w:lang w:val="ru-RU"/>
        </w:rPr>
        <w:t>муниципального образования</w:t>
      </w:r>
    </w:p>
    <w:p w:rsidR="00500495" w:rsidRPr="00500495" w:rsidRDefault="00500495" w:rsidP="0050049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500495">
        <w:rPr>
          <w:sz w:val="28"/>
          <w:szCs w:val="28"/>
          <w:lang w:val="ru-RU"/>
        </w:rPr>
        <w:t xml:space="preserve">Горьковский сельсовет                                               А.В </w:t>
      </w:r>
      <w:proofErr w:type="spellStart"/>
      <w:r w:rsidRPr="00500495">
        <w:rPr>
          <w:sz w:val="28"/>
          <w:szCs w:val="28"/>
          <w:lang w:val="ru-RU"/>
        </w:rPr>
        <w:t>Глибоцкий</w:t>
      </w:r>
      <w:proofErr w:type="spellEnd"/>
      <w:r w:rsidRPr="00500495">
        <w:rPr>
          <w:sz w:val="28"/>
          <w:szCs w:val="28"/>
          <w:lang w:val="ru-RU"/>
        </w:rPr>
        <w:t xml:space="preserve"> </w:t>
      </w:r>
    </w:p>
    <w:p w:rsidR="00500495" w:rsidRPr="00500495" w:rsidRDefault="00500495" w:rsidP="00500495">
      <w:pPr>
        <w:pStyle w:val="a4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color w:val="000000"/>
          <w:sz w:val="28"/>
          <w:szCs w:val="28"/>
        </w:rPr>
      </w:pPr>
      <w:r w:rsidRPr="00500495">
        <w:rPr>
          <w:color w:val="000000"/>
          <w:sz w:val="28"/>
          <w:szCs w:val="28"/>
        </w:rPr>
        <w:t> </w:t>
      </w:r>
    </w:p>
    <w:p w:rsid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8"/>
          <w:szCs w:val="28"/>
        </w:rPr>
        <w:br/>
      </w:r>
      <w:r w:rsidRPr="00500495">
        <w:rPr>
          <w:color w:val="2D2D2D"/>
          <w:spacing w:val="2"/>
          <w:sz w:val="28"/>
          <w:szCs w:val="28"/>
        </w:rPr>
        <w:br/>
      </w:r>
      <w:r w:rsidRPr="00500495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1"/>
          <w:szCs w:val="21"/>
        </w:rPr>
        <w:t>Приложение</w:t>
      </w:r>
      <w:r w:rsidRPr="00500495">
        <w:rPr>
          <w:color w:val="2D2D2D"/>
          <w:spacing w:val="2"/>
          <w:sz w:val="21"/>
          <w:szCs w:val="21"/>
        </w:rPr>
        <w:br/>
        <w:t xml:space="preserve">к решению Совета депутатов </w:t>
      </w:r>
    </w:p>
    <w:p w:rsid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1"/>
          <w:szCs w:val="21"/>
        </w:rPr>
        <w:t xml:space="preserve">МО Горьковский сельсовет от </w:t>
      </w:r>
      <w:r w:rsidR="007D7F92">
        <w:rPr>
          <w:color w:val="2D2D2D"/>
          <w:spacing w:val="2"/>
          <w:sz w:val="21"/>
          <w:szCs w:val="21"/>
        </w:rPr>
        <w:t>19.09.2018 №126</w:t>
      </w:r>
    </w:p>
    <w:p w:rsidR="00894C65" w:rsidRPr="00500495" w:rsidRDefault="00894C6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894C65" w:rsidRDefault="00894C65" w:rsidP="00500495">
      <w:pPr>
        <w:pStyle w:val="3"/>
        <w:shd w:val="clear" w:color="auto" w:fill="FFFFFF"/>
        <w:spacing w:before="375" w:after="225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Положение</w:t>
      </w:r>
      <w:r w:rsidRPr="00500495">
        <w:rPr>
          <w:color w:val="3C3C3C"/>
          <w:spacing w:val="2"/>
          <w:sz w:val="28"/>
          <w:szCs w:val="28"/>
        </w:rPr>
        <w:t xml:space="preserve"> о собраниях граждан и конференциях граждан (собраниях делегатов) в муниципальном образовании Горьковский  сельсовет </w:t>
      </w:r>
      <w:proofErr w:type="spellStart"/>
      <w:r w:rsidRPr="00500495">
        <w:rPr>
          <w:color w:val="3C3C3C"/>
          <w:spacing w:val="2"/>
          <w:sz w:val="28"/>
          <w:szCs w:val="28"/>
        </w:rPr>
        <w:t>Новоорского</w:t>
      </w:r>
      <w:proofErr w:type="spellEnd"/>
      <w:r w:rsidRPr="00500495">
        <w:rPr>
          <w:color w:val="3C3C3C"/>
          <w:spacing w:val="2"/>
          <w:sz w:val="28"/>
          <w:szCs w:val="28"/>
        </w:rPr>
        <w:t xml:space="preserve"> района </w:t>
      </w:r>
      <w:proofErr w:type="gramStart"/>
      <w:r w:rsidRPr="00500495">
        <w:rPr>
          <w:color w:val="3C3C3C"/>
          <w:spacing w:val="2"/>
          <w:sz w:val="28"/>
          <w:szCs w:val="28"/>
        </w:rPr>
        <w:t>Оренбургской</w:t>
      </w:r>
      <w:proofErr w:type="gramEnd"/>
      <w:r w:rsidRPr="00500495">
        <w:rPr>
          <w:color w:val="3C3C3C"/>
          <w:spacing w:val="2"/>
          <w:sz w:val="28"/>
          <w:szCs w:val="28"/>
        </w:rPr>
        <w:t xml:space="preserve"> </w:t>
      </w:r>
    </w:p>
    <w:p w:rsidR="00500495" w:rsidRPr="00500495" w:rsidRDefault="00894C65" w:rsidP="005004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</w:pPr>
      <w:r w:rsidRPr="00500495">
        <w:rPr>
          <w:color w:val="3C3C3C"/>
          <w:spacing w:val="2"/>
          <w:sz w:val="28"/>
          <w:szCs w:val="28"/>
        </w:rPr>
        <w:t xml:space="preserve">области </w:t>
      </w:r>
      <w:r w:rsidR="00500495" w:rsidRPr="00500495"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  <w:t>I. ОБЩИЕ ПОЛОЖЕНИЯ</w:t>
      </w:r>
    </w:p>
    <w:p w:rsidR="00500495" w:rsidRPr="00894C65" w:rsidRDefault="00500495" w:rsidP="00500495">
      <w:pPr>
        <w:autoSpaceDE w:val="0"/>
        <w:autoSpaceDN w:val="0"/>
        <w:adjustRightInd w:val="0"/>
        <w:jc w:val="both"/>
      </w:pPr>
      <w:r w:rsidRPr="00500495">
        <w:rPr>
          <w:color w:val="2D2D2D"/>
          <w:spacing w:val="2"/>
          <w:sz w:val="21"/>
          <w:szCs w:val="21"/>
        </w:rPr>
        <w:br/>
      </w:r>
      <w:r w:rsidRPr="00894C65">
        <w:rPr>
          <w:color w:val="2D2D2D"/>
          <w:spacing w:val="2"/>
        </w:rPr>
        <w:t xml:space="preserve">1. </w:t>
      </w:r>
      <w:proofErr w:type="gramStart"/>
      <w:r w:rsidRPr="00894C65">
        <w:rPr>
          <w:color w:val="2D2D2D"/>
          <w:spacing w:val="2"/>
        </w:rPr>
        <w:t>Положение о собраниях граждан и конференциях граждан (собраниях делегатов) определяет порядок назначения и проведения собраний граждан, конференций граждан (собраний делегатов) (далее - собрание, конференция), порядок избрания делегатов (представителей), полномочия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2.</w:t>
      </w:r>
      <w:proofErr w:type="gramEnd"/>
      <w:r w:rsidRPr="00894C65">
        <w:rPr>
          <w:color w:val="2D2D2D"/>
          <w:spacing w:val="2"/>
        </w:rPr>
        <w:t xml:space="preserve"> Собрания граждан и конференции граждан (собрания делегатов) проводятся д</w:t>
      </w:r>
      <w:r w:rsidRPr="00894C65">
        <w:t>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3. Собрание, конференция проводятся в целях: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1) обсуждения вопросов местного значения</w:t>
      </w:r>
      <w:proofErr w:type="gramStart"/>
      <w:r w:rsidRPr="00894C65">
        <w:rPr>
          <w:color w:val="2D2D2D"/>
          <w:spacing w:val="2"/>
        </w:rPr>
        <w:t xml:space="preserve"> :</w:t>
      </w:r>
      <w:proofErr w:type="gramEnd"/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t>2) информирования населения о деятельности органов местного самоуправления Горьковского сельсовета.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t xml:space="preserve"> </w:t>
      </w:r>
    </w:p>
    <w:p w:rsidR="007D7F92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t>К полномочиям собрания, конференции относятся: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1) принятие обращений к органам местного самоуправления должностным лицам местного самоуправления;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2) избрание лиц, уполномоченных представлять собрание, конференцию во взаимоотношениях с органами местного самоуправления.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4. Собрание, конференция могут быть проведены как на всей территории муниципального образования, так и на части муниципального образования.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5. Принимать участие в собрании с правом голосования могут граждане Российской Федерации, обладающие избирательным правом и проживающие на территории муниципального образования Горьковский  сельсовет.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</w:t>
      </w:r>
      <w:r w:rsidRPr="00894C65">
        <w:rPr>
          <w:color w:val="2D2D2D"/>
          <w:spacing w:val="2"/>
        </w:rPr>
        <w:br/>
      </w:r>
    </w:p>
    <w:p w:rsidR="007D7F92" w:rsidRPr="00894C65" w:rsidRDefault="007D7F92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br/>
        <w:t xml:space="preserve">6. Собрание проводится </w:t>
      </w:r>
      <w:proofErr w:type="gramStart"/>
      <w:r w:rsidRPr="00894C65">
        <w:rPr>
          <w:color w:val="2D2D2D"/>
          <w:spacing w:val="2"/>
        </w:rPr>
        <w:t>на части территории</w:t>
      </w:r>
      <w:proofErr w:type="gramEnd"/>
      <w:r w:rsidRPr="00894C65">
        <w:rPr>
          <w:color w:val="2D2D2D"/>
          <w:spacing w:val="2"/>
        </w:rPr>
        <w:t xml:space="preserve"> Горьковского  сельсовета, на которой проживает не более одной тысячу человек, имеющих право принимать участие в собрании с правом голосования. В иных случаях проводится конференция.</w:t>
      </w:r>
    </w:p>
    <w:p w:rsidR="00500495" w:rsidRPr="00500495" w:rsidRDefault="00500495" w:rsidP="005004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</w:pPr>
      <w:r w:rsidRPr="00500495"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  <w:t>II. ПОРЯДОК НАЗНАЧЕНИЯ СОБРАНИЯ, КОНФЕРЕНЦИИ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0495">
        <w:rPr>
          <w:color w:val="2D2D2D"/>
          <w:spacing w:val="2"/>
          <w:sz w:val="21"/>
          <w:szCs w:val="21"/>
        </w:rPr>
        <w:br/>
      </w:r>
      <w:r w:rsidRPr="00894C65">
        <w:rPr>
          <w:color w:val="2D2D2D"/>
          <w:spacing w:val="2"/>
        </w:rPr>
        <w:t xml:space="preserve">7. Собрание, конференция проводятся по инициативе населения </w:t>
      </w:r>
      <w:proofErr w:type="spellStart"/>
      <w:r w:rsidRPr="00894C65">
        <w:rPr>
          <w:color w:val="2D2D2D"/>
          <w:spacing w:val="2"/>
        </w:rPr>
        <w:t>Горьковкого</w:t>
      </w:r>
      <w:proofErr w:type="spellEnd"/>
      <w:r w:rsidRPr="00894C65">
        <w:rPr>
          <w:color w:val="2D2D2D"/>
          <w:spacing w:val="2"/>
        </w:rPr>
        <w:t xml:space="preserve"> </w:t>
      </w:r>
      <w:proofErr w:type="gramStart"/>
      <w:r w:rsidRPr="00894C65">
        <w:rPr>
          <w:color w:val="2D2D2D"/>
          <w:spacing w:val="2"/>
        </w:rPr>
        <w:t>о</w:t>
      </w:r>
      <w:proofErr w:type="gramEnd"/>
      <w:r w:rsidRPr="00894C65">
        <w:rPr>
          <w:color w:val="2D2D2D"/>
          <w:spacing w:val="2"/>
        </w:rPr>
        <w:t xml:space="preserve"> </w:t>
      </w:r>
      <w:proofErr w:type="gramStart"/>
      <w:r w:rsidRPr="00894C65">
        <w:rPr>
          <w:color w:val="2D2D2D"/>
          <w:spacing w:val="2"/>
        </w:rPr>
        <w:t>сельсовета</w:t>
      </w:r>
      <w:proofErr w:type="gramEnd"/>
      <w:r w:rsidRPr="00894C65">
        <w:rPr>
          <w:color w:val="2D2D2D"/>
          <w:spacing w:val="2"/>
        </w:rPr>
        <w:t>, Совета депутатов Горьковского  сельсовета, Главы муниципального образования Горьковского  сельсовета.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Собрание, конференция, проводимые по инициативе населения муниципального образования, назначаются Советом депутатов муниципального образования в течение тридцати дней со дня поступления обращения о проведении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 xml:space="preserve">8. Собрание, конференция, проводимые по инициативе Совета депутатов,  Главы </w:t>
      </w:r>
      <w:proofErr w:type="spellStart"/>
      <w:r w:rsidRPr="00894C65">
        <w:rPr>
          <w:color w:val="2D2D2D"/>
          <w:spacing w:val="2"/>
        </w:rPr>
        <w:t>главы</w:t>
      </w:r>
      <w:proofErr w:type="spellEnd"/>
      <w:r w:rsidRPr="00894C65">
        <w:rPr>
          <w:color w:val="2D2D2D"/>
          <w:spacing w:val="2"/>
        </w:rPr>
        <w:t xml:space="preserve"> муниципального образования, назначаются соответственно Советом депутатов</w:t>
      </w:r>
      <w:proofErr w:type="gramStart"/>
      <w:r w:rsidRPr="00894C65">
        <w:rPr>
          <w:color w:val="2D2D2D"/>
          <w:spacing w:val="2"/>
        </w:rPr>
        <w:t xml:space="preserve"> ,</w:t>
      </w:r>
      <w:proofErr w:type="gramEnd"/>
      <w:r w:rsidRPr="00894C65">
        <w:rPr>
          <w:color w:val="2D2D2D"/>
          <w:spacing w:val="2"/>
        </w:rPr>
        <w:t xml:space="preserve">  Главой муниципального образования.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t xml:space="preserve">    Извещение о дате и месте проведения конференции, собрания должно быть обнародовано в газете «Вестник Горьковского сельсовета» и на официальном сайте муниципального образования не </w:t>
      </w:r>
      <w:proofErr w:type="gramStart"/>
      <w:r w:rsidRPr="00894C65">
        <w:rPr>
          <w:color w:val="2D2D2D"/>
          <w:spacing w:val="2"/>
        </w:rPr>
        <w:t>позднее</w:t>
      </w:r>
      <w:proofErr w:type="gramEnd"/>
      <w:r w:rsidRPr="00894C65">
        <w:rPr>
          <w:color w:val="2D2D2D"/>
          <w:spacing w:val="2"/>
        </w:rPr>
        <w:t xml:space="preserve"> чем за 10 дней до начала проведения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9. Инициаторы проведения собрания, конференции обеспечивают подготовку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10. Расходы, связанные с подготовкой и проведением собрания, конференции, производятся за счет бюджета муниципального образования в случаях, если инициаторами проведения собрания, конференции являются Совет депутатов или Глава муниципального образования. В случаях, когда инициатором проведения собрания, конференции является население муниципального образования, расходы, связанные с подготовкой и проведением собрания, конференции, производятся за счет инициатора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11. Инициатива населения о проведении собрания оформляется в виде обращения в Совет депутатов.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br/>
        <w:t>Инициатива населения о проведении конференции оформляется в виде обращения, в котором излагается: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br/>
      </w:r>
      <w:proofErr w:type="gramStart"/>
      <w:r w:rsidRPr="00894C65">
        <w:rPr>
          <w:color w:val="2D2D2D"/>
          <w:spacing w:val="2"/>
        </w:rPr>
        <w:t>1) вопрос (вопросы), предлагаемый (предлагаемые) к рассмотрению на конференции;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2) обоснование необходимости его (их) рассмотрения на конференции;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3) предложения по дате, времени и месту проведения конференции;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4) территория, в пределах которой предполагается провести конференцию;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5) норма представительства делегатов (представителей) на конференции;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6) контактная информация о лицах, ответственных за проведение конференции;</w:t>
      </w:r>
      <w:proofErr w:type="gramEnd"/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7) дата, время и место проведения собраний по избранию делегатов (представителей) для участия в конференции;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12. К обращению прилагаются подписные листы. В подписных листах указываются фамилия, имя, отчество, год рождения, серия и номер паспорта или заменяющего его документа каждого гражданина, поддерживающего инициативу о проведении собрания, конференции, место его жительства, согласие на обработку данных, личная подпись.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Подписные листы подписываются одним из инициаторов и лицом, осуществляющим сбор подписей, с указанием фамилий, имен, отчеств, серий и номеров паспортов или заменяющих их документов, места жительства и даты подписания.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Собрание может проводиться по инициативе населения в случае, если за проведение собрания подписалось не менее трехсот пятидесяти человек. Конференция может проводиться по инициативе населения в случае, если за проведение конференции подписалось не менее пятисот человек.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13. Обращение населения о назначении собрания, конференции рассматривается Советом депутатов.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br/>
        <w:t>По результатам рассмотрения обращения принимается одно из следующих решений: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1) о назначении собрания, конференции;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2) об отклонении инициативы о проведении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14. В случае принятия решения о назначении собрания Совет депутатов 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</w:r>
      <w:proofErr w:type="gramStart"/>
      <w:r w:rsidRPr="00894C65">
        <w:rPr>
          <w:color w:val="2D2D2D"/>
          <w:spacing w:val="2"/>
        </w:rPr>
        <w:t>В случае принятия решения о назначении конференции Челябинская Совет депутатов 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 муниципального образования, в пределах которой предполагается провести указанные собрания, о чем в обязательном порядке уведомляет инициаторов</w:t>
      </w:r>
      <w:proofErr w:type="gramEnd"/>
      <w:r w:rsidRPr="00894C65">
        <w:rPr>
          <w:color w:val="2D2D2D"/>
          <w:spacing w:val="2"/>
        </w:rPr>
        <w:t xml:space="preserve"> проведения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 xml:space="preserve">15. Инициаторы проведения собрания обязаны оповестить население муниципального образования в </w:t>
      </w:r>
      <w:proofErr w:type="gramStart"/>
      <w:r w:rsidRPr="00894C65">
        <w:rPr>
          <w:color w:val="2D2D2D"/>
          <w:spacing w:val="2"/>
        </w:rPr>
        <w:t>порядке</w:t>
      </w:r>
      <w:proofErr w:type="gramEnd"/>
      <w:r w:rsidRPr="00894C65">
        <w:rPr>
          <w:color w:val="2D2D2D"/>
          <w:spacing w:val="2"/>
        </w:rPr>
        <w:t xml:space="preserve"> утвержденном настоящим положением. 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br/>
      </w:r>
      <w:proofErr w:type="gramStart"/>
      <w:r w:rsidRPr="00894C65">
        <w:rPr>
          <w:color w:val="2D2D2D"/>
          <w:spacing w:val="2"/>
        </w:rPr>
        <w:t>Инициаторы проведения конференции обязаны оповестить население муниципального образования 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 информации на официальных сайтах органов местного</w:t>
      </w:r>
      <w:proofErr w:type="gramEnd"/>
      <w:r w:rsidRPr="00894C65">
        <w:rPr>
          <w:color w:val="2D2D2D"/>
          <w:spacing w:val="2"/>
        </w:rPr>
        <w:t xml:space="preserve"> самоуправления 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t>16. Инициатива о проведении собрания, конференции может быть отклонена в случае, если: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1) выносимые на обсуждение вопросы не отнесены к вопросам местного значения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94C65">
        <w:rPr>
          <w:color w:val="2D2D2D"/>
          <w:spacing w:val="2"/>
        </w:rPr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3) нарушен порядок назначения собрания, конференции, установленный законодательством, Уставом, настоящим  Положением.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17. В случае принятия решения об отклонении инициативы населения о проведении собрания, конференции Совет депутатов обязан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18. На собрание, конференцию могут быть приглашены должностные лица местного самоуправления, 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500495" w:rsidRPr="00500495" w:rsidRDefault="00500495" w:rsidP="005004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</w:pPr>
      <w:r w:rsidRPr="00500495"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  <w:t>III. ПОРЯДОК ИЗБРАНИЯ ДЕЛЕГАТОВ (ПРЕДСТАВИТЕЛЕЙ) ДЛЯ УЧАСТИЯ В КОНФЕРЕНЦИИ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0495">
        <w:rPr>
          <w:color w:val="2D2D2D"/>
          <w:spacing w:val="2"/>
          <w:sz w:val="21"/>
          <w:szCs w:val="21"/>
        </w:rPr>
        <w:br/>
      </w:r>
      <w:r w:rsidRPr="00894C65">
        <w:rPr>
          <w:color w:val="2D2D2D"/>
          <w:spacing w:val="2"/>
        </w:rPr>
        <w:t>19. Избрание делегатов (представителей) для участия в конференции осуществляется на собрании, проводимом в порядке, установленном главой IV Положения, либо путем сбора подписей в поддержку того или иного кандидата.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20.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 xml:space="preserve">21. Проведение избрания делегатов (представителей) заканчивается не </w:t>
      </w:r>
      <w:proofErr w:type="gramStart"/>
      <w:r w:rsidRPr="00894C65">
        <w:rPr>
          <w:color w:val="2D2D2D"/>
          <w:spacing w:val="2"/>
        </w:rPr>
        <w:t>позднее</w:t>
      </w:r>
      <w:proofErr w:type="gramEnd"/>
      <w:r w:rsidRPr="00894C65">
        <w:rPr>
          <w:color w:val="2D2D2D"/>
          <w:spacing w:val="2"/>
        </w:rPr>
        <w:t xml:space="preserve"> чем за три дня до даты проведения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22. Избрание делегатов (представителей) на собрании проводится открытым голосованием большинством голосов.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 xml:space="preserve">23. По письменному решению инициатора конференции избрание делегатов (представителей) может проходить в форме сбора подписей населения, проживающего </w:t>
      </w:r>
      <w:proofErr w:type="gramStart"/>
      <w:r w:rsidRPr="00894C65">
        <w:rPr>
          <w:color w:val="2D2D2D"/>
          <w:spacing w:val="2"/>
        </w:rPr>
        <w:t>на части территории</w:t>
      </w:r>
      <w:proofErr w:type="gramEnd"/>
      <w:r w:rsidRPr="00894C65">
        <w:rPr>
          <w:color w:val="2D2D2D"/>
          <w:spacing w:val="2"/>
        </w:rPr>
        <w:t xml:space="preserve"> муниципального образования,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</w:t>
      </w:r>
      <w:proofErr w:type="gramStart"/>
      <w:r w:rsidRPr="00894C65">
        <w:rPr>
          <w:color w:val="2D2D2D"/>
          <w:spacing w:val="2"/>
        </w:rPr>
        <w:t>на части территории</w:t>
      </w:r>
      <w:proofErr w:type="gramEnd"/>
      <w:r w:rsidRPr="00894C65">
        <w:rPr>
          <w:color w:val="2D2D2D"/>
          <w:spacing w:val="2"/>
        </w:rPr>
        <w:t xml:space="preserve"> муниципального образования. Если выдвинуто несколько кандидатов в делегаты (представители), считается избранным кандидат, собравший наибольшее число подписей.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24.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500495" w:rsidRPr="00500495" w:rsidRDefault="00500495" w:rsidP="005004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</w:pPr>
      <w:r w:rsidRPr="00500495"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  <w:t>IV. ПОРЯДОК ПРОВЕДЕНИЯ СОБРАНИЯ, КОНФЕРЕНЦИИ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0495">
        <w:rPr>
          <w:color w:val="2D2D2D"/>
          <w:spacing w:val="2"/>
          <w:sz w:val="21"/>
          <w:szCs w:val="21"/>
        </w:rPr>
        <w:br/>
      </w:r>
      <w:r w:rsidRPr="00894C65">
        <w:rPr>
          <w:color w:val="2D2D2D"/>
          <w:spacing w:val="2"/>
        </w:rPr>
        <w:t xml:space="preserve">25. Собрание, конференция является правомочными, если в них приняло участие более половины населения части </w:t>
      </w:r>
      <w:proofErr w:type="spellStart"/>
      <w:proofErr w:type="gramStart"/>
      <w:r w:rsidRPr="00894C65">
        <w:rPr>
          <w:color w:val="2D2D2D"/>
          <w:spacing w:val="2"/>
        </w:rPr>
        <w:t>части</w:t>
      </w:r>
      <w:proofErr w:type="spellEnd"/>
      <w:proofErr w:type="gramEnd"/>
      <w:r w:rsidRPr="00894C65">
        <w:rPr>
          <w:color w:val="2D2D2D"/>
          <w:spacing w:val="2"/>
        </w:rPr>
        <w:t xml:space="preserve"> муниципального образования, в пределах которой будет проводиться собрание, либо более половины избранных делегатов (представителей) в случае проведения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26. До начала собрания, конференции проводится регистрация участников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27.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28.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29.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30.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органов местного самоуправления и должностных лиц местного самоуправления,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 xml:space="preserve">31. </w:t>
      </w:r>
      <w:proofErr w:type="gramStart"/>
      <w:r w:rsidRPr="00894C65">
        <w:rPr>
          <w:color w:val="2D2D2D"/>
          <w:spacing w:val="2"/>
        </w:rPr>
        <w:t>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32.</w:t>
      </w:r>
      <w:proofErr w:type="gramEnd"/>
      <w:r w:rsidRPr="00894C65">
        <w:rPr>
          <w:color w:val="2D2D2D"/>
          <w:spacing w:val="2"/>
        </w:rPr>
        <w:t xml:space="preserve">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 xml:space="preserve">33. </w:t>
      </w:r>
      <w:proofErr w:type="gramStart"/>
      <w:r w:rsidRPr="00894C65">
        <w:rPr>
          <w:color w:val="2D2D2D"/>
          <w:spacing w:val="2"/>
        </w:rPr>
        <w:t>Решения, принятые на собрании, конференции в форме обращения к органам местного самоуправления и должностным лицам местного самоуправления, а также решения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города, принимаются открытым голосованием большинством голосов от числа граждан, зарегистрированных в качестве участников собрания, конференции.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34.</w:t>
      </w:r>
      <w:proofErr w:type="gramEnd"/>
      <w:r w:rsidRPr="00894C65">
        <w:rPr>
          <w:color w:val="2D2D2D"/>
          <w:spacing w:val="2"/>
        </w:rPr>
        <w:t xml:space="preserve">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самоуправления и должностным лицам местного самоуправления, к компетенции которых отнесено рассмотрение содержащихся в обращении вопросов.</w:t>
      </w:r>
    </w:p>
    <w:p w:rsidR="00500495" w:rsidRPr="00500495" w:rsidRDefault="00500495" w:rsidP="005004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</w:pPr>
      <w:r w:rsidRPr="00500495">
        <w:rPr>
          <w:rFonts w:ascii="Times New Roman" w:hAnsi="Times New Roman" w:cs="Times New Roman"/>
          <w:bCs w:val="0"/>
          <w:color w:val="4C4C4C"/>
          <w:spacing w:val="2"/>
          <w:sz w:val="32"/>
          <w:szCs w:val="32"/>
        </w:rPr>
        <w:t>V. ЗАКЛЮЧИТЕЛЬНЫЕ ПОЛОЖЕНИЯ</w:t>
      </w:r>
    </w:p>
    <w:p w:rsidR="00500495" w:rsidRPr="00894C6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0495">
        <w:rPr>
          <w:color w:val="2D2D2D"/>
          <w:spacing w:val="2"/>
          <w:sz w:val="21"/>
          <w:szCs w:val="21"/>
        </w:rPr>
        <w:br/>
      </w:r>
      <w:r w:rsidRPr="00894C65">
        <w:rPr>
          <w:color w:val="2D2D2D"/>
          <w:spacing w:val="2"/>
        </w:rPr>
        <w:t>35. Итоги собрания, конференции подлежат официальному опубликованию (обнародованию).</w:t>
      </w:r>
      <w:r w:rsidRPr="00894C65">
        <w:rPr>
          <w:color w:val="2D2D2D"/>
          <w:spacing w:val="2"/>
        </w:rPr>
        <w:br/>
      </w:r>
      <w:r w:rsidRPr="00894C65">
        <w:rPr>
          <w:color w:val="2D2D2D"/>
          <w:spacing w:val="2"/>
        </w:rPr>
        <w:br/>
        <w:t>36. Обращения, принятые собранием, конференцией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инициаторам проведения собрания, конференции.</w:t>
      </w:r>
    </w:p>
    <w:p w:rsidR="00500495" w:rsidRPr="00500495" w:rsidRDefault="00500495" w:rsidP="0050049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3C3C3C"/>
          <w:spacing w:val="2"/>
          <w:sz w:val="32"/>
          <w:szCs w:val="32"/>
        </w:rPr>
      </w:pPr>
      <w:r w:rsidRPr="00500495">
        <w:rPr>
          <w:rFonts w:ascii="Times New Roman" w:hAnsi="Times New Roman" w:cs="Times New Roman"/>
          <w:bCs w:val="0"/>
          <w:i w:val="0"/>
          <w:color w:val="3C3C3C"/>
          <w:spacing w:val="2"/>
          <w:sz w:val="32"/>
          <w:szCs w:val="32"/>
        </w:rPr>
        <w:t>Приложение. ПОДПИСНОЙ ЛИСТ ИЗБРАНИЯ ДЕЛЕГАТА (ПРЕДСТАВИТЕЛЯ)</w:t>
      </w:r>
    </w:p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1"/>
          <w:szCs w:val="21"/>
        </w:rPr>
        <w:br/>
        <w:t>Приложение</w:t>
      </w:r>
      <w:r w:rsidRPr="00500495">
        <w:rPr>
          <w:color w:val="2D2D2D"/>
          <w:spacing w:val="2"/>
          <w:sz w:val="21"/>
          <w:szCs w:val="21"/>
        </w:rPr>
        <w:br/>
        <w:t>к Положению</w:t>
      </w:r>
      <w:r w:rsidRPr="00500495">
        <w:rPr>
          <w:color w:val="2D2D2D"/>
          <w:spacing w:val="2"/>
          <w:sz w:val="21"/>
          <w:szCs w:val="21"/>
        </w:rPr>
        <w:br/>
        <w:t>о собраниях, конференциях</w:t>
      </w:r>
      <w:r w:rsidRPr="00500495">
        <w:rPr>
          <w:color w:val="2D2D2D"/>
          <w:spacing w:val="2"/>
          <w:sz w:val="21"/>
          <w:szCs w:val="21"/>
        </w:rPr>
        <w:br/>
        <w:t xml:space="preserve">граждан </w:t>
      </w:r>
    </w:p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1"/>
          <w:szCs w:val="21"/>
        </w:rPr>
        <w:br/>
        <w:t>(Форма)</w:t>
      </w:r>
    </w:p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1"/>
          <w:szCs w:val="21"/>
        </w:rPr>
        <w:t>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</w:t>
      </w:r>
      <w:proofErr w:type="gramStart"/>
      <w:r w:rsidRPr="00500495">
        <w:rPr>
          <w:color w:val="2D2D2D"/>
          <w:spacing w:val="2"/>
          <w:sz w:val="21"/>
          <w:szCs w:val="21"/>
        </w:rPr>
        <w:t>территория</w:t>
      </w:r>
      <w:proofErr w:type="gramEnd"/>
      <w:r w:rsidRPr="00500495">
        <w:rPr>
          <w:color w:val="2D2D2D"/>
          <w:spacing w:val="2"/>
          <w:sz w:val="21"/>
          <w:szCs w:val="21"/>
        </w:rPr>
        <w:t xml:space="preserve"> 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от которой избирается делегат (представитель)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Мы, нижеподписавшиеся, поддерживаем кандидатуру делегата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(представителя)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(фамилия, имя, отчество, дата рождения,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адрес места жительства выдвигаемого делегата)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для участия в конференции, проводимой по вопросу (вопросам):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2"/>
        <w:gridCol w:w="1650"/>
        <w:gridCol w:w="1211"/>
        <w:gridCol w:w="1367"/>
        <w:gridCol w:w="1558"/>
        <w:gridCol w:w="1821"/>
        <w:gridCol w:w="1166"/>
      </w:tblGrid>
      <w:tr w:rsidR="00500495" w:rsidRPr="00500495" w:rsidTr="00C349C2">
        <w:trPr>
          <w:trHeight w:val="15"/>
        </w:trPr>
        <w:tc>
          <w:tcPr>
            <w:tcW w:w="554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  <w:tc>
          <w:tcPr>
            <w:tcW w:w="2772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  <w:tc>
          <w:tcPr>
            <w:tcW w:w="1478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  <w:tc>
          <w:tcPr>
            <w:tcW w:w="1663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  <w:tc>
          <w:tcPr>
            <w:tcW w:w="2402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500495" w:rsidRPr="00500495" w:rsidRDefault="00500495" w:rsidP="00C349C2">
            <w:pPr>
              <w:rPr>
                <w:sz w:val="2"/>
              </w:rPr>
            </w:pPr>
          </w:p>
        </w:tc>
      </w:tr>
      <w:tr w:rsidR="00500495" w:rsidRPr="00500495" w:rsidTr="00C349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00495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500495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500495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500495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00495">
              <w:rPr>
                <w:color w:val="2D2D2D"/>
                <w:sz w:val="21"/>
                <w:szCs w:val="21"/>
              </w:rPr>
              <w:t>Фамилия, имя, отчество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00495">
              <w:rPr>
                <w:color w:val="2D2D2D"/>
                <w:sz w:val="21"/>
                <w:szCs w:val="21"/>
              </w:rPr>
              <w:t>Дата 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00495">
              <w:rPr>
                <w:color w:val="2D2D2D"/>
                <w:sz w:val="21"/>
                <w:szCs w:val="21"/>
              </w:rPr>
              <w:t>Адрес места 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00495">
              <w:rPr>
                <w:color w:val="2D2D2D"/>
                <w:sz w:val="21"/>
                <w:szCs w:val="2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500495">
              <w:rPr>
                <w:color w:val="2D2D2D"/>
                <w:sz w:val="21"/>
                <w:szCs w:val="21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00495">
              <w:rPr>
                <w:color w:val="2D2D2D"/>
                <w:sz w:val="21"/>
                <w:szCs w:val="21"/>
              </w:rPr>
              <w:t>Подпись и дата внесения подписи</w:t>
            </w:r>
          </w:p>
        </w:tc>
      </w:tr>
      <w:tr w:rsidR="00500495" w:rsidRPr="00500495" w:rsidTr="00C349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</w:tr>
      <w:tr w:rsidR="00500495" w:rsidRPr="00500495" w:rsidTr="00C349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</w:tr>
      <w:tr w:rsidR="00500495" w:rsidRPr="00500495" w:rsidTr="00C349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5" w:rsidRPr="00500495" w:rsidRDefault="00500495" w:rsidP="00C349C2"/>
        </w:tc>
      </w:tr>
    </w:tbl>
    <w:p w:rsidR="00500495" w:rsidRPr="00500495" w:rsidRDefault="00500495" w:rsidP="0050049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00495">
        <w:rPr>
          <w:color w:val="2D2D2D"/>
          <w:spacing w:val="2"/>
          <w:sz w:val="21"/>
          <w:szCs w:val="21"/>
        </w:rPr>
        <w:br/>
      </w:r>
      <w:proofErr w:type="gramStart"/>
      <w:r w:rsidRPr="00500495">
        <w:rPr>
          <w:color w:val="2D2D2D"/>
          <w:spacing w:val="2"/>
          <w:sz w:val="21"/>
          <w:szCs w:val="21"/>
        </w:rPr>
        <w:t>Подписной лист удостоверяю ________________________________________________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(фамилия, имя, отчество, дата рождения, адрес места жительства лица -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инициатора)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(подпись и дата ее внесения)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Подписной лист удостоверяю ________________________________________________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(фамилия, имя, отчество, дата рождения, адрес места жительства лица,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собиравшего подписи)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______________________________</w:t>
      </w:r>
      <w:r w:rsidRPr="00500495">
        <w:rPr>
          <w:color w:val="2D2D2D"/>
          <w:spacing w:val="2"/>
          <w:sz w:val="21"/>
          <w:szCs w:val="21"/>
        </w:rPr>
        <w:br/>
      </w:r>
      <w:r w:rsidRPr="00500495">
        <w:rPr>
          <w:color w:val="2D2D2D"/>
          <w:spacing w:val="2"/>
          <w:sz w:val="21"/>
          <w:szCs w:val="21"/>
        </w:rPr>
        <w:br/>
        <w:t>(подпись и дата ее внесения)</w:t>
      </w:r>
      <w:proofErr w:type="gramEnd"/>
    </w:p>
    <w:p w:rsidR="00500495" w:rsidRPr="00500495" w:rsidRDefault="00500495"/>
    <w:sectPr w:rsidR="00500495" w:rsidRPr="00500495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00495"/>
    <w:rsid w:val="00146A7E"/>
    <w:rsid w:val="001E1DA3"/>
    <w:rsid w:val="00326A2B"/>
    <w:rsid w:val="00500495"/>
    <w:rsid w:val="005A538B"/>
    <w:rsid w:val="007A7CDD"/>
    <w:rsid w:val="007D7F92"/>
    <w:rsid w:val="007F4DB1"/>
    <w:rsid w:val="00894C65"/>
    <w:rsid w:val="00BD715A"/>
    <w:rsid w:val="00EA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0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4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4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5004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0049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004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0495"/>
    <w:pPr>
      <w:spacing w:before="100" w:beforeAutospacing="1" w:after="100" w:afterAutospacing="1"/>
    </w:pPr>
  </w:style>
  <w:style w:type="paragraph" w:styleId="a4">
    <w:name w:val="Normal (Web)"/>
    <w:basedOn w:val="a"/>
    <w:rsid w:val="0050049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rsid w:val="0050049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004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264F-BDFD-4809-A227-453A9345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2018-09-28T11:52:00Z</cp:lastPrinted>
  <dcterms:created xsi:type="dcterms:W3CDTF">2018-09-02T04:48:00Z</dcterms:created>
  <dcterms:modified xsi:type="dcterms:W3CDTF">2018-09-30T15:08:00Z</dcterms:modified>
</cp:coreProperties>
</file>