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7848D2" w:rsidRDefault="007848D2"/>
    <w:p w:rsidR="007848D2" w:rsidRDefault="007848D2"/>
    <w:p w:rsidR="007848D2" w:rsidRPr="00B215FB" w:rsidRDefault="007848D2" w:rsidP="007848D2">
      <w:pPr>
        <w:tabs>
          <w:tab w:val="left" w:pos="900"/>
          <w:tab w:val="left" w:pos="4695"/>
          <w:tab w:val="left" w:pos="5520"/>
        </w:tabs>
        <w:rPr>
          <w:b/>
        </w:rPr>
      </w:pPr>
      <w:r>
        <w:rPr>
          <w:b/>
        </w:rPr>
        <w:t xml:space="preserve">             </w:t>
      </w:r>
      <w:r w:rsidRPr="00B215FB">
        <w:rPr>
          <w:b/>
        </w:rPr>
        <w:t>Администрация</w:t>
      </w:r>
    </w:p>
    <w:p w:rsidR="007848D2" w:rsidRDefault="007848D2" w:rsidP="007848D2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7848D2" w:rsidRDefault="007848D2" w:rsidP="007848D2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7848D2" w:rsidRDefault="007848D2" w:rsidP="007848D2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</w:t>
      </w:r>
    </w:p>
    <w:p w:rsidR="007848D2" w:rsidRDefault="007848D2" w:rsidP="007848D2">
      <w:pPr>
        <w:tabs>
          <w:tab w:val="left" w:pos="32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7848D2" w:rsidRDefault="007848D2" w:rsidP="007848D2">
      <w:pPr>
        <w:tabs>
          <w:tab w:val="left" w:pos="900"/>
          <w:tab w:val="center" w:pos="4677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С. Горьковское</w:t>
      </w:r>
    </w:p>
    <w:p w:rsidR="007848D2" w:rsidRDefault="007848D2" w:rsidP="007848D2">
      <w:pPr>
        <w:tabs>
          <w:tab w:val="left" w:pos="1755"/>
          <w:tab w:val="left" w:pos="3240"/>
          <w:tab w:val="center" w:pos="4677"/>
        </w:tabs>
        <w:rPr>
          <w:sz w:val="18"/>
          <w:szCs w:val="18"/>
        </w:rPr>
      </w:pPr>
    </w:p>
    <w:p w:rsidR="007848D2" w:rsidRPr="009567BC" w:rsidRDefault="007848D2" w:rsidP="007848D2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9567BC">
        <w:rPr>
          <w:sz w:val="28"/>
          <w:szCs w:val="28"/>
        </w:rPr>
        <w:t xml:space="preserve">       </w:t>
      </w:r>
      <w:r w:rsidRPr="009567BC">
        <w:rPr>
          <w:b/>
          <w:sz w:val="28"/>
          <w:szCs w:val="28"/>
        </w:rPr>
        <w:t xml:space="preserve">   ПОСТАНОВЛЕНИЕ </w:t>
      </w:r>
    </w:p>
    <w:p w:rsidR="007848D2" w:rsidRPr="009567BC" w:rsidRDefault="007848D2" w:rsidP="007848D2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7848D2" w:rsidRDefault="007848D2">
      <w:r>
        <w:rPr>
          <w:sz w:val="28"/>
          <w:szCs w:val="28"/>
        </w:rPr>
        <w:t xml:space="preserve">  </w:t>
      </w:r>
      <w:r w:rsidRPr="002516B3">
        <w:rPr>
          <w:sz w:val="28"/>
          <w:szCs w:val="28"/>
        </w:rPr>
        <w:t xml:space="preserve">От </w:t>
      </w:r>
      <w:r w:rsidR="0088191E">
        <w:rPr>
          <w:sz w:val="28"/>
          <w:szCs w:val="28"/>
        </w:rPr>
        <w:t xml:space="preserve"> 14.06. </w:t>
      </w:r>
      <w:smartTag w:uri="urn:schemas-microsoft-com:office:smarttags" w:element="metricconverter">
        <w:smartTagPr>
          <w:attr w:name="ProductID" w:val="2018 г"/>
        </w:smartTagPr>
        <w:r w:rsidRPr="002516B3">
          <w:rPr>
            <w:sz w:val="28"/>
            <w:szCs w:val="28"/>
          </w:rPr>
          <w:t>2018 г</w:t>
        </w:r>
      </w:smartTag>
      <w:r w:rsidRPr="002516B3">
        <w:rPr>
          <w:sz w:val="28"/>
          <w:szCs w:val="28"/>
        </w:rPr>
        <w:t>. №</w:t>
      </w:r>
      <w:r w:rsidR="0088191E">
        <w:rPr>
          <w:sz w:val="28"/>
          <w:szCs w:val="28"/>
        </w:rPr>
        <w:t xml:space="preserve"> 39/2</w:t>
      </w:r>
    </w:p>
    <w:p w:rsidR="007848D2" w:rsidRDefault="007848D2"/>
    <w:p w:rsidR="007848D2" w:rsidRDefault="007848D2"/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выбора способа формирования фонда капитального ремонта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соответствии с </w:t>
      </w:r>
      <w:hyperlink r:id="rId4" w:history="1">
        <w:r>
          <w:rPr>
            <w:rStyle w:val="a3"/>
            <w:sz w:val="28"/>
            <w:szCs w:val="28"/>
          </w:rPr>
          <w:t>пунктом 9.2 части 1 статьи </w:t>
        </w:r>
      </w:hyperlink>
      <w:r>
        <w:rPr>
          <w:color w:val="000000"/>
          <w:sz w:val="28"/>
          <w:szCs w:val="28"/>
        </w:rPr>
        <w:t>14 Жилищного кодекса  Российской  Федерации,  уставом муниципального образования Горьковский сельсовет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     1. Утвердить 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rPr>
          <w:color w:val="000000"/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color w:val="000000"/>
          <w:sz w:val="28"/>
          <w:szCs w:val="28"/>
        </w:rPr>
        <w:t xml:space="preserve"> согласно приложению.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   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    3. Настоящее постановление вступает в силу со дня его официального опубликования в газете </w:t>
      </w:r>
      <w:r w:rsidR="0088191E">
        <w:rPr>
          <w:color w:val="000000"/>
          <w:sz w:val="28"/>
          <w:szCs w:val="28"/>
        </w:rPr>
        <w:t>« Вестник Горьковского сельсовета»</w:t>
      </w:r>
      <w:r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Горьковский сельсовет.</w:t>
      </w:r>
    </w:p>
    <w:p w:rsidR="007848D2" w:rsidRDefault="007848D2" w:rsidP="007848D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8191E" w:rsidRDefault="0088191E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Горьковский сельсовет                                   А.В </w:t>
      </w:r>
      <w:proofErr w:type="spellStart"/>
      <w:r>
        <w:rPr>
          <w:color w:val="000000"/>
          <w:sz w:val="28"/>
          <w:szCs w:val="28"/>
        </w:rPr>
        <w:t>Глибоцкий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8191E" w:rsidRDefault="0088191E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91E" w:rsidRDefault="0088191E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91E" w:rsidRDefault="0088191E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91E" w:rsidRDefault="0088191E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91E" w:rsidRDefault="0088191E" w:rsidP="007848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91E" w:rsidRDefault="0088191E" w:rsidP="0088191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W w:w="7551" w:type="dxa"/>
        <w:tblInd w:w="139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65"/>
        <w:gridCol w:w="4786"/>
      </w:tblGrid>
      <w:tr w:rsidR="007848D2" w:rsidTr="0088191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D2" w:rsidRDefault="007848D2" w:rsidP="006F7F0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D2" w:rsidRDefault="007848D2" w:rsidP="006F7F0F">
            <w:pPr>
              <w:pStyle w:val="formattext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7848D2" w:rsidRDefault="007848D2" w:rsidP="006F7F0F">
            <w:pPr>
              <w:pStyle w:val="formattext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7848D2" w:rsidRDefault="007848D2" w:rsidP="006F7F0F">
            <w:pPr>
              <w:pStyle w:val="formattext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Муниципального образования «_</w:t>
            </w:r>
            <w:r w:rsidR="0088191E">
              <w:rPr>
                <w:color w:val="000000"/>
              </w:rPr>
              <w:t>14</w:t>
            </w:r>
            <w:r>
              <w:rPr>
                <w:color w:val="000000"/>
              </w:rPr>
              <w:t>__»___</w:t>
            </w:r>
            <w:r w:rsidR="0088191E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______2018 года № </w:t>
            </w:r>
            <w:r w:rsidR="0088191E">
              <w:rPr>
                <w:color w:val="000000"/>
              </w:rPr>
              <w:t>39/2</w:t>
            </w:r>
          </w:p>
          <w:p w:rsidR="007848D2" w:rsidRDefault="007848D2" w:rsidP="006F7F0F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информирования собственников помещений в многоквартирных домах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>
        <w:rPr>
          <w:color w:val="000000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органами местного самоуправления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</w:t>
      </w:r>
      <w:proofErr w:type="gramEnd"/>
      <w:r>
        <w:rPr>
          <w:color w:val="000000"/>
          <w:sz w:val="28"/>
          <w:szCs w:val="28"/>
        </w:rPr>
        <w:t xml:space="preserve"> разъяснение порядка его реализации (далее – информирование).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Информирование проводится в случае, если собственники помещений в многоквартирном доме в срок, установленный </w:t>
      </w:r>
      <w:hyperlink r:id="rId5" w:history="1">
        <w:r>
          <w:rPr>
            <w:rStyle w:val="a3"/>
            <w:sz w:val="28"/>
            <w:szCs w:val="28"/>
          </w:rPr>
          <w:t>частями 5</w:t>
        </w:r>
      </w:hyperlink>
      <w:r>
        <w:rPr>
          <w:color w:val="000000"/>
          <w:sz w:val="28"/>
          <w:szCs w:val="28"/>
        </w:rPr>
        <w:t> и </w:t>
      </w:r>
      <w:hyperlink r:id="rId6" w:history="1">
        <w:r>
          <w:rPr>
            <w:rStyle w:val="a3"/>
            <w:sz w:val="28"/>
            <w:szCs w:val="28"/>
          </w:rPr>
          <w:t>5.1</w:t>
        </w:r>
      </w:hyperlink>
      <w:r>
        <w:rPr>
          <w:color w:val="000000"/>
          <w:sz w:val="28"/>
          <w:szCs w:val="28"/>
        </w:rPr>
        <w:t> 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 </w:t>
      </w:r>
      <w:hyperlink r:id="rId7" w:history="1">
        <w:r>
          <w:rPr>
            <w:rStyle w:val="a3"/>
            <w:sz w:val="28"/>
            <w:szCs w:val="28"/>
          </w:rPr>
          <w:t>частями 5</w:t>
        </w:r>
      </w:hyperlink>
      <w:r>
        <w:rPr>
          <w:color w:val="000000"/>
          <w:sz w:val="28"/>
          <w:szCs w:val="28"/>
        </w:rPr>
        <w:t> и </w:t>
      </w:r>
      <w:hyperlink r:id="rId8" w:history="1">
        <w:r>
          <w:rPr>
            <w:rStyle w:val="a3"/>
            <w:sz w:val="28"/>
            <w:szCs w:val="28"/>
          </w:rPr>
          <w:t>5.1</w:t>
        </w:r>
      </w:hyperlink>
      <w:r>
        <w:rPr>
          <w:color w:val="000000"/>
          <w:sz w:val="28"/>
          <w:szCs w:val="28"/>
        </w:rPr>
        <w:t> статьи 170 Жилищного кодекса Российской Федерации.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 Информирование осуществляется путём доведения до сведения собственников помещений, следующей информации: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8"/>
          <w:szCs w:val="28"/>
        </w:rPr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9" w:history="1">
        <w:r>
          <w:rPr>
            <w:rStyle w:val="a3"/>
            <w:sz w:val="28"/>
            <w:szCs w:val="28"/>
          </w:rPr>
          <w:t>пунктом 1 части 2 статьи 136</w:t>
        </w:r>
      </w:hyperlink>
      <w:r>
        <w:rPr>
          <w:color w:val="000000"/>
          <w:sz w:val="28"/>
          <w:szCs w:val="28"/>
        </w:rPr>
        <w:t> 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>
        <w:rPr>
          <w:color w:val="000000"/>
          <w:sz w:val="28"/>
          <w:szCs w:val="28"/>
        </w:rPr>
        <w:t xml:space="preserve"> региональный оператор);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г) о возможности </w:t>
      </w:r>
      <w:proofErr w:type="gramStart"/>
      <w:r>
        <w:rPr>
          <w:color w:val="000000"/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color w:val="000000"/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>
        <w:rPr>
          <w:color w:val="000000"/>
          <w:sz w:val="28"/>
          <w:szCs w:val="28"/>
        </w:rPr>
        <w:t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10" w:history="1">
        <w:r>
          <w:rPr>
            <w:rStyle w:val="a3"/>
            <w:sz w:val="28"/>
            <w:szCs w:val="28"/>
          </w:rPr>
          <w:t>счете</w:t>
        </w:r>
      </w:hyperlink>
      <w:r>
        <w:rPr>
          <w:color w:val="000000"/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ж) 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>
        <w:rPr>
          <w:color w:val="000000"/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>
        <w:rPr>
          <w:color w:val="000000"/>
          <w:sz w:val="28"/>
          <w:szCs w:val="28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7848D2" w:rsidRDefault="007848D2" w:rsidP="007848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Органы местного самоуправления доводят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общем</w:t>
      </w:r>
      <w:proofErr w:type="gramEnd"/>
      <w:r>
        <w:rPr>
          <w:color w:val="000000"/>
          <w:sz w:val="28"/>
          <w:szCs w:val="28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7848D2" w:rsidRDefault="007848D2" w:rsidP="007848D2"/>
    <w:p w:rsidR="007848D2" w:rsidRDefault="007848D2"/>
    <w:sectPr w:rsidR="007848D2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savePreviewPicture/>
  <w:compat/>
  <w:rsids>
    <w:rsidRoot w:val="007848D2"/>
    <w:rsid w:val="0014640C"/>
    <w:rsid w:val="00146A7E"/>
    <w:rsid w:val="00326A2B"/>
    <w:rsid w:val="005A538B"/>
    <w:rsid w:val="007848D2"/>
    <w:rsid w:val="0088191E"/>
    <w:rsid w:val="00E7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8D2"/>
    <w:rPr>
      <w:color w:val="0000FF"/>
      <w:u w:val="single"/>
    </w:rPr>
  </w:style>
  <w:style w:type="paragraph" w:styleId="a4">
    <w:name w:val="Normal (Web)"/>
    <w:basedOn w:val="a"/>
    <w:rsid w:val="007848D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848D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48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B58A0BF55C937A4B01FBE721B568239B8A6805B7EAA877AF2B4BD7041153EB7B600D8E7A05C31f0d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BB58A0BF55C937A4B01FBE721B568239B8A6805B7EAA877AF2B4BD7041153EB7B600D8E7A05C30f0d5N" TargetMode="External"/><Relationship Id="rId10" Type="http://schemas.openxmlformats.org/officeDocument/2006/relationships/hyperlink" Target="consultantplus://offline/ref=F6C42B26CD3FB5C8D9C8D6122F10D8E98FC3760484DEC0CA01D5124972904268D48559769F9FFDDFT8q8L" TargetMode="External"/><Relationship Id="rId4" Type="http://schemas.openxmlformats.org/officeDocument/2006/relationships/hyperlink" Target="consultantplus://offline/ref=9DC5BEC2271102100006A633866A949B804FC21E3A83B1C10BE12AFF16A4C6AFDD809CAB1253sBK" TargetMode="External"/><Relationship Id="rId9" Type="http://schemas.openxmlformats.org/officeDocument/2006/relationships/hyperlink" Target="consultantplus://offline/ref=76D93FBE5DE217FF31713DEA73673AC753738396AF396BD4EF49F687A8C0377350ADE56169YB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2018-07-03T04:15:00Z</cp:lastPrinted>
  <dcterms:created xsi:type="dcterms:W3CDTF">2018-07-03T03:44:00Z</dcterms:created>
  <dcterms:modified xsi:type="dcterms:W3CDTF">2018-07-03T04:16:00Z</dcterms:modified>
</cp:coreProperties>
</file>